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7A2C00" w:rsidRPr="007A2C00" w14:paraId="73E4B9A4" w14:textId="77777777" w:rsidTr="0056526A">
        <w:tc>
          <w:tcPr>
            <w:tcW w:w="9468" w:type="dxa"/>
            <w:gridSpan w:val="11"/>
            <w:shd w:val="solid" w:color="auto" w:fill="auto"/>
          </w:tcPr>
          <w:p w14:paraId="637AAA50" w14:textId="77777777" w:rsidR="00293C42" w:rsidRPr="007A2C00" w:rsidRDefault="00293C42">
            <w:pPr>
              <w:jc w:val="center"/>
              <w:rPr>
                <w:rFonts w:ascii="Arial" w:hAnsi="Arial" w:cs="Arial"/>
                <w:sz w:val="22"/>
                <w:szCs w:val="22"/>
              </w:rPr>
            </w:pPr>
            <w:r w:rsidRPr="007A2C00">
              <w:rPr>
                <w:rFonts w:ascii="Arial" w:hAnsi="Arial" w:cs="Arial"/>
                <w:b/>
                <w:sz w:val="22"/>
                <w:szCs w:val="22"/>
              </w:rPr>
              <w:t>ITEM DETAILS</w:t>
            </w:r>
          </w:p>
        </w:tc>
      </w:tr>
      <w:tr w:rsidR="007A2C00" w:rsidRPr="007A2C00"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7A2C00" w:rsidRDefault="00293C42">
            <w:pPr>
              <w:rPr>
                <w:rFonts w:ascii="Arial" w:hAnsi="Arial" w:cs="Arial"/>
                <w:b/>
                <w:sz w:val="22"/>
                <w:szCs w:val="22"/>
              </w:rPr>
            </w:pPr>
            <w:r w:rsidRPr="007A2C00">
              <w:rPr>
                <w:rFonts w:ascii="Arial" w:hAnsi="Arial" w:cs="Arial"/>
                <w:b/>
                <w:sz w:val="22"/>
                <w:szCs w:val="22"/>
              </w:rPr>
              <w:t>Name of Item</w:t>
            </w:r>
          </w:p>
          <w:p w14:paraId="6EBEE78A" w14:textId="77777777" w:rsidR="00293C42" w:rsidRPr="007A2C00" w:rsidRDefault="00293C42">
            <w:pPr>
              <w:rPr>
                <w:rFonts w:ascii="Arial" w:hAnsi="Arial" w:cs="Arial"/>
                <w:b/>
                <w:sz w:val="22"/>
                <w:szCs w:val="22"/>
              </w:rPr>
            </w:pPr>
          </w:p>
        </w:tc>
        <w:tc>
          <w:tcPr>
            <w:tcW w:w="7659" w:type="dxa"/>
            <w:gridSpan w:val="10"/>
          </w:tcPr>
          <w:p w14:paraId="2CC57898" w14:textId="049FF56E" w:rsidR="00293C42" w:rsidRPr="007A2C00" w:rsidRDefault="000A3EB3" w:rsidP="003A138A">
            <w:pPr>
              <w:rPr>
                <w:rFonts w:ascii="Arial" w:hAnsi="Arial" w:cs="Arial"/>
                <w:b/>
                <w:sz w:val="22"/>
                <w:szCs w:val="22"/>
              </w:rPr>
            </w:pPr>
            <w:r w:rsidRPr="007A2C00">
              <w:rPr>
                <w:rFonts w:ascii="Arial" w:hAnsi="Arial" w:cs="Arial"/>
                <w:b/>
                <w:sz w:val="22"/>
                <w:szCs w:val="22"/>
              </w:rPr>
              <w:t>Inter-War Sho</w:t>
            </w:r>
            <w:r w:rsidR="00D537EC" w:rsidRPr="007A2C00">
              <w:rPr>
                <w:rFonts w:ascii="Arial" w:hAnsi="Arial" w:cs="Arial"/>
                <w:b/>
                <w:sz w:val="22"/>
                <w:szCs w:val="22"/>
              </w:rPr>
              <w:t>p</w:t>
            </w:r>
            <w:r w:rsidRPr="007A2C00">
              <w:rPr>
                <w:rFonts w:ascii="Arial" w:hAnsi="Arial" w:cs="Arial"/>
                <w:b/>
                <w:sz w:val="22"/>
                <w:szCs w:val="22"/>
              </w:rPr>
              <w:t xml:space="preserve"> Top Flats</w:t>
            </w:r>
          </w:p>
        </w:tc>
      </w:tr>
      <w:tr w:rsidR="007A2C00" w:rsidRPr="007A2C00"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7A2C00" w:rsidRDefault="00293C42">
            <w:pPr>
              <w:rPr>
                <w:rFonts w:ascii="Arial" w:hAnsi="Arial" w:cs="Arial"/>
                <w:b/>
                <w:sz w:val="22"/>
                <w:szCs w:val="22"/>
              </w:rPr>
            </w:pPr>
            <w:r w:rsidRPr="007A2C00">
              <w:rPr>
                <w:rFonts w:ascii="Arial" w:hAnsi="Arial" w:cs="Arial"/>
                <w:b/>
                <w:sz w:val="22"/>
                <w:szCs w:val="22"/>
              </w:rPr>
              <w:t>O</w:t>
            </w:r>
            <w:bookmarkStart w:id="0" w:name="Text16"/>
            <w:r w:rsidRPr="007A2C00">
              <w:rPr>
                <w:rFonts w:ascii="Arial" w:hAnsi="Arial" w:cs="Arial"/>
                <w:b/>
                <w:sz w:val="22"/>
                <w:szCs w:val="22"/>
              </w:rPr>
              <w:t>ther Name/s</w:t>
            </w:r>
          </w:p>
          <w:p w14:paraId="3AFE5574" w14:textId="77777777" w:rsidR="00293C42" w:rsidRPr="007A2C00" w:rsidRDefault="00293C42">
            <w:pPr>
              <w:rPr>
                <w:rFonts w:ascii="Arial" w:hAnsi="Arial" w:cs="Arial"/>
                <w:b/>
                <w:sz w:val="22"/>
                <w:szCs w:val="22"/>
              </w:rPr>
            </w:pPr>
            <w:r w:rsidRPr="007A2C00">
              <w:rPr>
                <w:rFonts w:ascii="Arial" w:hAnsi="Arial" w:cs="Arial"/>
                <w:b/>
                <w:sz w:val="22"/>
                <w:szCs w:val="22"/>
              </w:rPr>
              <w:t>Former Name/s</w:t>
            </w:r>
          </w:p>
        </w:tc>
        <w:bookmarkEnd w:id="0"/>
        <w:tc>
          <w:tcPr>
            <w:tcW w:w="7659" w:type="dxa"/>
            <w:gridSpan w:val="10"/>
            <w:tcBorders>
              <w:top w:val="nil"/>
            </w:tcBorders>
          </w:tcPr>
          <w:p w14:paraId="4A211410" w14:textId="6E8AAADF" w:rsidR="00293C42" w:rsidRPr="007A2C00" w:rsidRDefault="000A3EB3" w:rsidP="00AA5B3C">
            <w:pPr>
              <w:rPr>
                <w:rFonts w:ascii="Arial" w:hAnsi="Arial" w:cs="Arial"/>
                <w:sz w:val="22"/>
                <w:szCs w:val="22"/>
              </w:rPr>
            </w:pPr>
            <w:r w:rsidRPr="007A2C00">
              <w:rPr>
                <w:rFonts w:ascii="Arial" w:hAnsi="Arial" w:cs="Arial"/>
                <w:sz w:val="22"/>
                <w:szCs w:val="22"/>
              </w:rPr>
              <w:t>50-54 Campbell Parade, Bondi Beach</w:t>
            </w:r>
          </w:p>
        </w:tc>
      </w:tr>
      <w:tr w:rsidR="007A2C00" w:rsidRPr="007A2C00"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7A2C00" w:rsidRDefault="00293C42">
            <w:pPr>
              <w:rPr>
                <w:rFonts w:ascii="Arial" w:hAnsi="Arial" w:cs="Arial"/>
                <w:b/>
                <w:sz w:val="22"/>
                <w:szCs w:val="22"/>
              </w:rPr>
            </w:pPr>
            <w:r w:rsidRPr="007A2C00">
              <w:rPr>
                <w:rFonts w:ascii="Arial" w:hAnsi="Arial" w:cs="Arial"/>
                <w:b/>
                <w:sz w:val="22"/>
                <w:szCs w:val="22"/>
              </w:rPr>
              <w:t>Item type</w:t>
            </w:r>
          </w:p>
          <w:p w14:paraId="45DE9C86" w14:textId="77777777" w:rsidR="00293C42" w:rsidRPr="007A2C00" w:rsidRDefault="00293C42">
            <w:pPr>
              <w:rPr>
                <w:rFonts w:ascii="Arial" w:hAnsi="Arial" w:cs="Arial"/>
                <w:b/>
                <w:sz w:val="22"/>
                <w:szCs w:val="22"/>
              </w:rPr>
            </w:pPr>
          </w:p>
        </w:tc>
        <w:tc>
          <w:tcPr>
            <w:tcW w:w="7659" w:type="dxa"/>
            <w:gridSpan w:val="10"/>
          </w:tcPr>
          <w:p w14:paraId="08279773" w14:textId="1FDCC3C2" w:rsidR="001B0127" w:rsidRPr="007A2C00" w:rsidRDefault="00001EF9">
            <w:pPr>
              <w:rPr>
                <w:rFonts w:ascii="Arial" w:hAnsi="Arial" w:cs="Arial"/>
                <w:sz w:val="22"/>
                <w:szCs w:val="22"/>
              </w:rPr>
            </w:pPr>
            <w:r w:rsidRPr="007A2C00">
              <w:rPr>
                <w:rFonts w:ascii="Arial" w:hAnsi="Arial" w:cs="Arial"/>
                <w:sz w:val="22"/>
                <w:szCs w:val="22"/>
              </w:rPr>
              <w:t xml:space="preserve">Built </w:t>
            </w:r>
          </w:p>
        </w:tc>
      </w:tr>
      <w:tr w:rsidR="007A2C00" w:rsidRPr="007A2C00"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7A2C00" w:rsidRDefault="00293C42">
            <w:pPr>
              <w:rPr>
                <w:rFonts w:ascii="Arial" w:hAnsi="Arial" w:cs="Arial"/>
                <w:b/>
                <w:sz w:val="22"/>
                <w:szCs w:val="22"/>
              </w:rPr>
            </w:pPr>
            <w:r w:rsidRPr="007A2C00">
              <w:rPr>
                <w:rFonts w:ascii="Arial" w:hAnsi="Arial" w:cs="Arial"/>
                <w:b/>
                <w:sz w:val="22"/>
                <w:szCs w:val="22"/>
              </w:rPr>
              <w:t>Item group</w:t>
            </w:r>
          </w:p>
          <w:p w14:paraId="00114FE3" w14:textId="77777777" w:rsidR="00293C42" w:rsidRPr="007A2C00" w:rsidRDefault="00293C42">
            <w:pPr>
              <w:rPr>
                <w:rFonts w:ascii="Arial" w:hAnsi="Arial" w:cs="Arial"/>
                <w:b/>
                <w:sz w:val="22"/>
                <w:szCs w:val="22"/>
              </w:rPr>
            </w:pPr>
          </w:p>
        </w:tc>
        <w:tc>
          <w:tcPr>
            <w:tcW w:w="7659" w:type="dxa"/>
            <w:gridSpan w:val="10"/>
          </w:tcPr>
          <w:p w14:paraId="33327A27" w14:textId="2E2F3D0A" w:rsidR="001B0127" w:rsidRPr="007A2C00" w:rsidRDefault="00001EF9">
            <w:pPr>
              <w:rPr>
                <w:rFonts w:ascii="Arial" w:hAnsi="Arial" w:cs="Arial"/>
                <w:sz w:val="22"/>
                <w:szCs w:val="22"/>
              </w:rPr>
            </w:pPr>
            <w:r w:rsidRPr="007A2C00">
              <w:rPr>
                <w:rFonts w:ascii="Arial" w:hAnsi="Arial" w:cs="Arial"/>
                <w:sz w:val="22"/>
                <w:szCs w:val="22"/>
              </w:rPr>
              <w:t xml:space="preserve">Flat Building </w:t>
            </w:r>
          </w:p>
        </w:tc>
      </w:tr>
      <w:tr w:rsidR="007A2C00" w:rsidRPr="007A2C00"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7A2C00" w:rsidRDefault="00293C42">
            <w:pPr>
              <w:rPr>
                <w:rFonts w:ascii="Arial" w:hAnsi="Arial" w:cs="Arial"/>
                <w:b/>
                <w:sz w:val="22"/>
                <w:szCs w:val="22"/>
              </w:rPr>
            </w:pPr>
            <w:r w:rsidRPr="007A2C00">
              <w:rPr>
                <w:rFonts w:ascii="Arial" w:hAnsi="Arial" w:cs="Arial"/>
                <w:b/>
                <w:sz w:val="22"/>
                <w:szCs w:val="22"/>
              </w:rPr>
              <w:t>Item category</w:t>
            </w:r>
          </w:p>
          <w:p w14:paraId="49E75BEE" w14:textId="77777777" w:rsidR="00293C42" w:rsidRPr="007A2C00" w:rsidRDefault="00293C42">
            <w:pPr>
              <w:rPr>
                <w:rFonts w:ascii="Arial" w:hAnsi="Arial" w:cs="Arial"/>
                <w:b/>
                <w:sz w:val="22"/>
                <w:szCs w:val="22"/>
              </w:rPr>
            </w:pPr>
          </w:p>
        </w:tc>
        <w:tc>
          <w:tcPr>
            <w:tcW w:w="7659" w:type="dxa"/>
            <w:gridSpan w:val="10"/>
          </w:tcPr>
          <w:p w14:paraId="4BBEA475" w14:textId="21141B28" w:rsidR="005F1F3A" w:rsidRPr="007A2C00" w:rsidRDefault="005F6C32" w:rsidP="003A138A">
            <w:pPr>
              <w:pStyle w:val="Header"/>
              <w:tabs>
                <w:tab w:val="clear" w:pos="4153"/>
                <w:tab w:val="clear" w:pos="8306"/>
              </w:tabs>
              <w:rPr>
                <w:rFonts w:ascii="Arial" w:hAnsi="Arial" w:cs="Arial"/>
                <w:sz w:val="22"/>
                <w:szCs w:val="22"/>
              </w:rPr>
            </w:pPr>
            <w:r w:rsidRPr="007A2C00">
              <w:rPr>
                <w:rFonts w:ascii="Arial" w:hAnsi="Arial" w:cs="Arial"/>
                <w:sz w:val="22"/>
                <w:szCs w:val="22"/>
              </w:rPr>
              <w:t>Flat</w:t>
            </w:r>
          </w:p>
        </w:tc>
      </w:tr>
      <w:tr w:rsidR="007A2C00" w:rsidRPr="007A2C00"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7A2C00" w:rsidRDefault="00293C42">
            <w:pPr>
              <w:rPr>
                <w:rFonts w:ascii="Arial" w:hAnsi="Arial" w:cs="Arial"/>
                <w:b/>
                <w:sz w:val="22"/>
                <w:szCs w:val="22"/>
              </w:rPr>
            </w:pPr>
            <w:r w:rsidRPr="007A2C00">
              <w:rPr>
                <w:rFonts w:ascii="Arial" w:hAnsi="Arial" w:cs="Arial"/>
                <w:b/>
                <w:sz w:val="22"/>
                <w:szCs w:val="22"/>
              </w:rPr>
              <w:t>Area, Group, or Collection Name</w:t>
            </w:r>
          </w:p>
        </w:tc>
        <w:tc>
          <w:tcPr>
            <w:tcW w:w="7659" w:type="dxa"/>
            <w:gridSpan w:val="10"/>
          </w:tcPr>
          <w:p w14:paraId="2BB502B0" w14:textId="696B27B2" w:rsidR="00293C42" w:rsidRPr="007A2C00" w:rsidRDefault="00001EF9">
            <w:pPr>
              <w:rPr>
                <w:rFonts w:ascii="Arial" w:hAnsi="Arial" w:cs="Arial"/>
                <w:sz w:val="22"/>
                <w:szCs w:val="22"/>
              </w:rPr>
            </w:pPr>
            <w:r w:rsidRPr="007A2C00">
              <w:rPr>
                <w:rFonts w:ascii="Arial" w:hAnsi="Arial" w:cs="Arial"/>
                <w:sz w:val="22"/>
                <w:szCs w:val="22"/>
              </w:rPr>
              <w:t>Unknown</w:t>
            </w:r>
          </w:p>
        </w:tc>
      </w:tr>
      <w:tr w:rsidR="007A2C00" w:rsidRPr="007A2C00"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7A2C00" w:rsidRDefault="00293C42">
            <w:pPr>
              <w:rPr>
                <w:rFonts w:ascii="Arial" w:hAnsi="Arial" w:cs="Arial"/>
                <w:b/>
                <w:sz w:val="22"/>
                <w:szCs w:val="22"/>
              </w:rPr>
            </w:pPr>
            <w:r w:rsidRPr="007A2C00">
              <w:rPr>
                <w:rFonts w:ascii="Arial" w:hAnsi="Arial" w:cs="Arial"/>
                <w:b/>
                <w:sz w:val="22"/>
                <w:szCs w:val="22"/>
              </w:rPr>
              <w:t>Street number</w:t>
            </w:r>
          </w:p>
          <w:p w14:paraId="6C477E8A" w14:textId="77777777" w:rsidR="00293C42" w:rsidRPr="007A2C00" w:rsidRDefault="00293C42">
            <w:pPr>
              <w:rPr>
                <w:rFonts w:ascii="Arial" w:hAnsi="Arial" w:cs="Arial"/>
                <w:b/>
                <w:sz w:val="22"/>
                <w:szCs w:val="22"/>
              </w:rPr>
            </w:pPr>
          </w:p>
        </w:tc>
        <w:tc>
          <w:tcPr>
            <w:tcW w:w="7659" w:type="dxa"/>
            <w:gridSpan w:val="10"/>
          </w:tcPr>
          <w:p w14:paraId="0DCE63DB" w14:textId="30E2DEB1" w:rsidR="00293C42" w:rsidRPr="007A2C00" w:rsidRDefault="000A3EB3">
            <w:pPr>
              <w:rPr>
                <w:rFonts w:ascii="Arial" w:hAnsi="Arial" w:cs="Arial"/>
                <w:sz w:val="22"/>
                <w:szCs w:val="22"/>
              </w:rPr>
            </w:pPr>
            <w:r w:rsidRPr="007A2C00">
              <w:rPr>
                <w:rFonts w:ascii="Arial" w:hAnsi="Arial" w:cs="Arial"/>
                <w:sz w:val="22"/>
                <w:szCs w:val="22"/>
              </w:rPr>
              <w:t>50-54</w:t>
            </w:r>
          </w:p>
        </w:tc>
      </w:tr>
      <w:tr w:rsidR="007A2C00" w:rsidRPr="007A2C00"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7A2C00" w:rsidRDefault="00293C42">
            <w:pPr>
              <w:rPr>
                <w:rFonts w:ascii="Arial" w:hAnsi="Arial" w:cs="Arial"/>
                <w:b/>
                <w:sz w:val="22"/>
                <w:szCs w:val="22"/>
              </w:rPr>
            </w:pPr>
            <w:r w:rsidRPr="007A2C00">
              <w:rPr>
                <w:rFonts w:ascii="Arial" w:hAnsi="Arial" w:cs="Arial"/>
                <w:b/>
                <w:sz w:val="22"/>
                <w:szCs w:val="22"/>
              </w:rPr>
              <w:t>Street name</w:t>
            </w:r>
          </w:p>
          <w:p w14:paraId="69AC2E8F" w14:textId="77777777" w:rsidR="00293C42" w:rsidRPr="007A2C00" w:rsidRDefault="00293C42">
            <w:pPr>
              <w:rPr>
                <w:rFonts w:ascii="Arial" w:hAnsi="Arial" w:cs="Arial"/>
                <w:b/>
                <w:sz w:val="22"/>
                <w:szCs w:val="22"/>
              </w:rPr>
            </w:pPr>
          </w:p>
        </w:tc>
        <w:tc>
          <w:tcPr>
            <w:tcW w:w="7659" w:type="dxa"/>
            <w:gridSpan w:val="10"/>
          </w:tcPr>
          <w:p w14:paraId="0D831DF0" w14:textId="6EA1DD03" w:rsidR="00545FDC" w:rsidRPr="007A2C00" w:rsidRDefault="000A3EB3" w:rsidP="00AF09D4">
            <w:pPr>
              <w:rPr>
                <w:rFonts w:ascii="Arial" w:hAnsi="Arial" w:cs="Arial"/>
                <w:sz w:val="22"/>
                <w:szCs w:val="22"/>
              </w:rPr>
            </w:pPr>
            <w:r w:rsidRPr="007A2C00">
              <w:rPr>
                <w:rFonts w:ascii="Arial" w:hAnsi="Arial" w:cs="Arial"/>
                <w:sz w:val="22"/>
                <w:szCs w:val="22"/>
              </w:rPr>
              <w:t>Campbell Parade</w:t>
            </w:r>
          </w:p>
        </w:tc>
      </w:tr>
      <w:tr w:rsidR="007A2C00" w:rsidRPr="007A2C00"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7A2C00" w:rsidRDefault="00293C42">
            <w:pPr>
              <w:rPr>
                <w:rFonts w:ascii="Arial" w:hAnsi="Arial" w:cs="Arial"/>
                <w:b/>
                <w:sz w:val="22"/>
                <w:szCs w:val="22"/>
              </w:rPr>
            </w:pPr>
            <w:r w:rsidRPr="007A2C00">
              <w:rPr>
                <w:rFonts w:ascii="Arial" w:hAnsi="Arial" w:cs="Arial"/>
                <w:b/>
                <w:sz w:val="22"/>
                <w:szCs w:val="22"/>
              </w:rPr>
              <w:t>S</w:t>
            </w:r>
            <w:bookmarkStart w:id="1" w:name="Text17"/>
            <w:r w:rsidRPr="007A2C00">
              <w:rPr>
                <w:rFonts w:ascii="Arial" w:hAnsi="Arial" w:cs="Arial"/>
                <w:b/>
                <w:sz w:val="22"/>
                <w:szCs w:val="22"/>
              </w:rPr>
              <w:t>uburb/town</w:t>
            </w:r>
          </w:p>
          <w:p w14:paraId="1C6267AF" w14:textId="77777777" w:rsidR="00293C42" w:rsidRPr="007A2C00" w:rsidRDefault="00293C42">
            <w:pPr>
              <w:rPr>
                <w:rFonts w:ascii="Arial" w:hAnsi="Arial" w:cs="Arial"/>
                <w:b/>
                <w:sz w:val="22"/>
                <w:szCs w:val="22"/>
              </w:rPr>
            </w:pPr>
          </w:p>
        </w:tc>
        <w:tc>
          <w:tcPr>
            <w:tcW w:w="4820" w:type="dxa"/>
            <w:gridSpan w:val="5"/>
          </w:tcPr>
          <w:p w14:paraId="06306FA8" w14:textId="407ABD6F" w:rsidR="00293C42" w:rsidRPr="007A2C00" w:rsidRDefault="000A3EB3">
            <w:pPr>
              <w:pStyle w:val="Header"/>
              <w:tabs>
                <w:tab w:val="clear" w:pos="4153"/>
                <w:tab w:val="clear" w:pos="8306"/>
              </w:tabs>
              <w:rPr>
                <w:rFonts w:ascii="Arial" w:hAnsi="Arial" w:cs="Arial"/>
                <w:sz w:val="22"/>
                <w:szCs w:val="22"/>
              </w:rPr>
            </w:pPr>
            <w:r w:rsidRPr="007A2C00">
              <w:rPr>
                <w:rFonts w:ascii="Arial" w:hAnsi="Arial" w:cs="Arial"/>
                <w:sz w:val="22"/>
                <w:szCs w:val="22"/>
              </w:rPr>
              <w:t>Bondi Beach</w:t>
            </w:r>
          </w:p>
        </w:tc>
        <w:tc>
          <w:tcPr>
            <w:tcW w:w="1418" w:type="dxa"/>
            <w:gridSpan w:val="3"/>
            <w:shd w:val="pct5" w:color="auto" w:fill="auto"/>
          </w:tcPr>
          <w:p w14:paraId="0B3833A9" w14:textId="77777777" w:rsidR="00293C42" w:rsidRPr="007A2C00" w:rsidRDefault="00293C42">
            <w:pPr>
              <w:ind w:left="34" w:hanging="34"/>
              <w:jc w:val="right"/>
              <w:rPr>
                <w:rFonts w:ascii="Arial" w:hAnsi="Arial" w:cs="Arial"/>
                <w:sz w:val="22"/>
                <w:szCs w:val="22"/>
              </w:rPr>
            </w:pPr>
            <w:r w:rsidRPr="007A2C00">
              <w:rPr>
                <w:rFonts w:ascii="Arial" w:hAnsi="Arial" w:cs="Arial"/>
                <w:b/>
                <w:sz w:val="22"/>
                <w:szCs w:val="22"/>
              </w:rPr>
              <w:t>Postcode</w:t>
            </w:r>
          </w:p>
        </w:tc>
        <w:bookmarkEnd w:id="1"/>
        <w:tc>
          <w:tcPr>
            <w:tcW w:w="1421" w:type="dxa"/>
            <w:gridSpan w:val="2"/>
          </w:tcPr>
          <w:p w14:paraId="062293A5" w14:textId="4DA2140A" w:rsidR="00293C42" w:rsidRPr="007A2C00" w:rsidRDefault="000A3EB3">
            <w:pPr>
              <w:rPr>
                <w:rFonts w:ascii="Arial" w:hAnsi="Arial" w:cs="Arial"/>
                <w:sz w:val="22"/>
                <w:szCs w:val="22"/>
              </w:rPr>
            </w:pPr>
            <w:r w:rsidRPr="007A2C00">
              <w:rPr>
                <w:rFonts w:ascii="Arial" w:hAnsi="Arial" w:cs="Arial"/>
                <w:sz w:val="22"/>
                <w:szCs w:val="22"/>
              </w:rPr>
              <w:t>2026</w:t>
            </w:r>
          </w:p>
        </w:tc>
      </w:tr>
      <w:tr w:rsidR="007A2C00" w:rsidRPr="007A2C00"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7A2C00" w:rsidRDefault="00293C42">
            <w:pPr>
              <w:rPr>
                <w:rFonts w:ascii="Arial" w:hAnsi="Arial" w:cs="Arial"/>
                <w:b/>
                <w:sz w:val="22"/>
                <w:szCs w:val="22"/>
              </w:rPr>
            </w:pPr>
            <w:r w:rsidRPr="007A2C00">
              <w:rPr>
                <w:rFonts w:ascii="Arial" w:hAnsi="Arial" w:cs="Arial"/>
                <w:b/>
                <w:sz w:val="22"/>
                <w:szCs w:val="22"/>
              </w:rPr>
              <w:t>Local Government Area/s</w:t>
            </w:r>
          </w:p>
        </w:tc>
        <w:tc>
          <w:tcPr>
            <w:tcW w:w="7659" w:type="dxa"/>
            <w:gridSpan w:val="10"/>
          </w:tcPr>
          <w:p w14:paraId="547158B8" w14:textId="56DE6754" w:rsidR="00293C42" w:rsidRPr="007A2C00" w:rsidRDefault="000A3EB3">
            <w:pPr>
              <w:rPr>
                <w:rFonts w:ascii="Arial" w:hAnsi="Arial" w:cs="Arial"/>
                <w:sz w:val="22"/>
                <w:szCs w:val="22"/>
              </w:rPr>
            </w:pPr>
            <w:r w:rsidRPr="007A2C00">
              <w:rPr>
                <w:rFonts w:ascii="Arial" w:hAnsi="Arial" w:cs="Arial"/>
                <w:sz w:val="22"/>
                <w:szCs w:val="22"/>
              </w:rPr>
              <w:t>Waverley</w:t>
            </w:r>
          </w:p>
        </w:tc>
      </w:tr>
      <w:tr w:rsidR="007A2C00" w:rsidRPr="007A2C00"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7A2C00" w:rsidRDefault="00293C42">
            <w:pPr>
              <w:rPr>
                <w:rFonts w:ascii="Arial" w:hAnsi="Arial" w:cs="Arial"/>
                <w:b/>
                <w:sz w:val="22"/>
                <w:szCs w:val="22"/>
              </w:rPr>
            </w:pPr>
            <w:r w:rsidRPr="007A2C00">
              <w:rPr>
                <w:rFonts w:ascii="Arial" w:hAnsi="Arial" w:cs="Arial"/>
                <w:b/>
                <w:sz w:val="22"/>
                <w:szCs w:val="22"/>
              </w:rPr>
              <w:t>Property description</w:t>
            </w:r>
          </w:p>
        </w:tc>
        <w:tc>
          <w:tcPr>
            <w:tcW w:w="7659" w:type="dxa"/>
            <w:gridSpan w:val="10"/>
          </w:tcPr>
          <w:p w14:paraId="4D297F52" w14:textId="49BABDB5" w:rsidR="00293C42" w:rsidRPr="007A2C00" w:rsidRDefault="00020EC8" w:rsidP="00C013F2">
            <w:pPr>
              <w:rPr>
                <w:rFonts w:ascii="Arial" w:hAnsi="Arial" w:cs="Arial"/>
                <w:sz w:val="22"/>
                <w:szCs w:val="22"/>
              </w:rPr>
            </w:pPr>
            <w:r w:rsidRPr="007A2C00">
              <w:rPr>
                <w:rFonts w:ascii="Arial" w:hAnsi="Arial" w:cs="Arial"/>
                <w:sz w:val="22"/>
                <w:szCs w:val="22"/>
              </w:rPr>
              <w:t>SP 13459</w:t>
            </w:r>
          </w:p>
        </w:tc>
      </w:tr>
      <w:tr w:rsidR="007A2C00" w:rsidRPr="007A2C00"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7A2C00" w:rsidRDefault="00293C42">
            <w:pPr>
              <w:rPr>
                <w:rFonts w:ascii="Arial" w:hAnsi="Arial" w:cs="Arial"/>
                <w:b/>
                <w:sz w:val="22"/>
                <w:szCs w:val="22"/>
              </w:rPr>
            </w:pPr>
            <w:r w:rsidRPr="007A2C00">
              <w:rPr>
                <w:rFonts w:ascii="Arial" w:hAnsi="Arial" w:cs="Arial"/>
                <w:b/>
                <w:sz w:val="22"/>
                <w:szCs w:val="22"/>
              </w:rPr>
              <w:t>Location - Lat/long</w:t>
            </w:r>
          </w:p>
          <w:p w14:paraId="1755037B" w14:textId="77777777" w:rsidR="00293C42" w:rsidRPr="007A2C00" w:rsidRDefault="00293C42">
            <w:pPr>
              <w:rPr>
                <w:rFonts w:ascii="Arial" w:hAnsi="Arial" w:cs="Arial"/>
                <w:b/>
                <w:sz w:val="22"/>
                <w:szCs w:val="22"/>
              </w:rPr>
            </w:pPr>
          </w:p>
        </w:tc>
        <w:tc>
          <w:tcPr>
            <w:tcW w:w="1160" w:type="dxa"/>
            <w:shd w:val="pct5" w:color="auto" w:fill="auto"/>
          </w:tcPr>
          <w:p w14:paraId="3373479F" w14:textId="77777777" w:rsidR="00293C42" w:rsidRPr="007A2C00" w:rsidRDefault="00293C42">
            <w:pPr>
              <w:rPr>
                <w:rFonts w:ascii="Arial" w:hAnsi="Arial" w:cs="Arial"/>
                <w:b/>
                <w:sz w:val="22"/>
                <w:szCs w:val="22"/>
              </w:rPr>
            </w:pPr>
            <w:r w:rsidRPr="007A2C00">
              <w:rPr>
                <w:rFonts w:ascii="Arial" w:hAnsi="Arial" w:cs="Arial"/>
                <w:b/>
                <w:sz w:val="22"/>
                <w:szCs w:val="22"/>
              </w:rPr>
              <w:t>Latitude</w:t>
            </w:r>
          </w:p>
          <w:p w14:paraId="688F729B" w14:textId="77777777" w:rsidR="00293C42" w:rsidRPr="007A2C00" w:rsidRDefault="00293C42">
            <w:pPr>
              <w:rPr>
                <w:rFonts w:ascii="Arial" w:hAnsi="Arial" w:cs="Arial"/>
                <w:b/>
                <w:sz w:val="22"/>
                <w:szCs w:val="22"/>
              </w:rPr>
            </w:pPr>
          </w:p>
        </w:tc>
        <w:tc>
          <w:tcPr>
            <w:tcW w:w="1418" w:type="dxa"/>
            <w:gridSpan w:val="2"/>
          </w:tcPr>
          <w:p w14:paraId="622C87F6" w14:textId="52EF870B" w:rsidR="00293C42" w:rsidRPr="007A2C00" w:rsidRDefault="000A3EB3">
            <w:pPr>
              <w:rPr>
                <w:rFonts w:ascii="Arial" w:hAnsi="Arial" w:cs="Arial"/>
                <w:sz w:val="22"/>
                <w:szCs w:val="22"/>
              </w:rPr>
            </w:pPr>
            <w:r w:rsidRPr="007A2C00">
              <w:rPr>
                <w:rFonts w:ascii="Arial" w:hAnsi="Arial" w:cs="Arial"/>
                <w:sz w:val="22"/>
                <w:szCs w:val="22"/>
              </w:rPr>
              <w:t>-33.893134</w:t>
            </w:r>
          </w:p>
        </w:tc>
        <w:tc>
          <w:tcPr>
            <w:tcW w:w="1417" w:type="dxa"/>
            <w:shd w:val="pct5" w:color="auto" w:fill="auto"/>
          </w:tcPr>
          <w:p w14:paraId="6168D888" w14:textId="77777777" w:rsidR="00293C42" w:rsidRPr="007A2C00" w:rsidRDefault="00293C42">
            <w:pPr>
              <w:jc w:val="right"/>
              <w:rPr>
                <w:rFonts w:ascii="Arial" w:hAnsi="Arial" w:cs="Arial"/>
                <w:sz w:val="22"/>
                <w:szCs w:val="22"/>
              </w:rPr>
            </w:pPr>
            <w:r w:rsidRPr="007A2C00">
              <w:rPr>
                <w:rFonts w:ascii="Arial" w:hAnsi="Arial" w:cs="Arial"/>
                <w:b/>
                <w:sz w:val="22"/>
                <w:szCs w:val="22"/>
              </w:rPr>
              <w:t>Longitude</w:t>
            </w:r>
          </w:p>
        </w:tc>
        <w:tc>
          <w:tcPr>
            <w:tcW w:w="3664" w:type="dxa"/>
            <w:gridSpan w:val="6"/>
          </w:tcPr>
          <w:p w14:paraId="0E47D664" w14:textId="1B35E0A7" w:rsidR="00293C42" w:rsidRPr="007A2C00" w:rsidRDefault="000A3EB3">
            <w:pPr>
              <w:rPr>
                <w:rFonts w:ascii="Arial" w:hAnsi="Arial" w:cs="Arial"/>
                <w:sz w:val="22"/>
                <w:szCs w:val="22"/>
              </w:rPr>
            </w:pPr>
            <w:r w:rsidRPr="007A2C00">
              <w:rPr>
                <w:rFonts w:ascii="Arial" w:hAnsi="Arial" w:cs="Arial"/>
                <w:sz w:val="22"/>
                <w:szCs w:val="22"/>
              </w:rPr>
              <w:t>151.272694</w:t>
            </w:r>
          </w:p>
        </w:tc>
      </w:tr>
      <w:tr w:rsidR="007A2C00" w:rsidRPr="007A2C00"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7A2C00" w:rsidRDefault="00293C42">
            <w:pPr>
              <w:rPr>
                <w:rFonts w:ascii="Arial" w:hAnsi="Arial" w:cs="Arial"/>
                <w:b/>
                <w:sz w:val="22"/>
                <w:szCs w:val="22"/>
              </w:rPr>
            </w:pPr>
            <w:r w:rsidRPr="007A2C00">
              <w:rPr>
                <w:rFonts w:ascii="Arial" w:hAnsi="Arial" w:cs="Arial"/>
                <w:b/>
                <w:sz w:val="22"/>
                <w:szCs w:val="22"/>
              </w:rPr>
              <w:t>Location - AMG (if no street address)</w:t>
            </w:r>
          </w:p>
        </w:tc>
        <w:tc>
          <w:tcPr>
            <w:tcW w:w="1160" w:type="dxa"/>
            <w:shd w:val="pct5" w:color="auto" w:fill="auto"/>
          </w:tcPr>
          <w:p w14:paraId="5D58E314" w14:textId="77777777" w:rsidR="00293C42" w:rsidRPr="007A2C00" w:rsidRDefault="00293C42">
            <w:pPr>
              <w:rPr>
                <w:rFonts w:ascii="Arial" w:hAnsi="Arial" w:cs="Arial"/>
                <w:b/>
                <w:sz w:val="22"/>
                <w:szCs w:val="22"/>
              </w:rPr>
            </w:pPr>
            <w:r w:rsidRPr="007A2C00">
              <w:rPr>
                <w:rFonts w:ascii="Arial" w:hAnsi="Arial" w:cs="Arial"/>
                <w:b/>
                <w:sz w:val="22"/>
                <w:szCs w:val="22"/>
              </w:rPr>
              <w:t>Zone</w:t>
            </w:r>
          </w:p>
          <w:p w14:paraId="360C4E02" w14:textId="77777777" w:rsidR="00293C42" w:rsidRPr="007A2C00" w:rsidRDefault="00293C42">
            <w:pPr>
              <w:rPr>
                <w:rFonts w:ascii="Arial" w:hAnsi="Arial" w:cs="Arial"/>
                <w:b/>
                <w:sz w:val="22"/>
                <w:szCs w:val="22"/>
              </w:rPr>
            </w:pPr>
          </w:p>
        </w:tc>
        <w:tc>
          <w:tcPr>
            <w:tcW w:w="1418" w:type="dxa"/>
            <w:gridSpan w:val="2"/>
          </w:tcPr>
          <w:p w14:paraId="1119711B" w14:textId="7A347ADD" w:rsidR="009F0738" w:rsidRPr="007A2C00" w:rsidRDefault="009F0738" w:rsidP="003A138A">
            <w:pPr>
              <w:rPr>
                <w:rFonts w:ascii="Arial" w:hAnsi="Arial" w:cs="Arial"/>
                <w:sz w:val="22"/>
                <w:szCs w:val="22"/>
              </w:rPr>
            </w:pPr>
          </w:p>
        </w:tc>
        <w:tc>
          <w:tcPr>
            <w:tcW w:w="1417" w:type="dxa"/>
            <w:shd w:val="pct5" w:color="auto" w:fill="auto"/>
          </w:tcPr>
          <w:p w14:paraId="1814CC23" w14:textId="77777777" w:rsidR="00293C42" w:rsidRPr="007A2C00" w:rsidRDefault="00293C42">
            <w:pPr>
              <w:jc w:val="right"/>
              <w:rPr>
                <w:rFonts w:ascii="Arial" w:hAnsi="Arial" w:cs="Arial"/>
                <w:sz w:val="22"/>
                <w:szCs w:val="22"/>
              </w:rPr>
            </w:pPr>
            <w:r w:rsidRPr="007A2C00">
              <w:rPr>
                <w:rFonts w:ascii="Arial" w:hAnsi="Arial" w:cs="Arial"/>
                <w:b/>
                <w:sz w:val="22"/>
                <w:szCs w:val="22"/>
              </w:rPr>
              <w:t>Easting</w:t>
            </w:r>
          </w:p>
        </w:tc>
        <w:tc>
          <w:tcPr>
            <w:tcW w:w="1134" w:type="dxa"/>
            <w:gridSpan w:val="3"/>
          </w:tcPr>
          <w:p w14:paraId="70E81E73" w14:textId="77777777" w:rsidR="00293C42" w:rsidRPr="007A2C00"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7A2C00" w:rsidRDefault="00293C42">
            <w:pPr>
              <w:rPr>
                <w:rFonts w:ascii="Arial" w:hAnsi="Arial" w:cs="Arial"/>
                <w:sz w:val="22"/>
                <w:szCs w:val="22"/>
              </w:rPr>
            </w:pPr>
            <w:r w:rsidRPr="007A2C00">
              <w:rPr>
                <w:rFonts w:ascii="Arial" w:hAnsi="Arial" w:cs="Arial"/>
                <w:b/>
                <w:sz w:val="22"/>
                <w:szCs w:val="22"/>
              </w:rPr>
              <w:t>Northing</w:t>
            </w:r>
          </w:p>
        </w:tc>
        <w:tc>
          <w:tcPr>
            <w:tcW w:w="1396" w:type="dxa"/>
          </w:tcPr>
          <w:p w14:paraId="53C0A0B2" w14:textId="77777777" w:rsidR="00293C42" w:rsidRPr="007A2C00" w:rsidRDefault="00293C42">
            <w:pPr>
              <w:rPr>
                <w:rFonts w:ascii="Arial" w:hAnsi="Arial" w:cs="Arial"/>
                <w:sz w:val="22"/>
                <w:szCs w:val="22"/>
              </w:rPr>
            </w:pPr>
          </w:p>
        </w:tc>
      </w:tr>
      <w:tr w:rsidR="007A2C00" w:rsidRPr="007A2C00"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7A2C00" w:rsidRDefault="00293C42">
            <w:pPr>
              <w:rPr>
                <w:rFonts w:ascii="Arial" w:hAnsi="Arial" w:cs="Arial"/>
                <w:b/>
                <w:sz w:val="22"/>
                <w:szCs w:val="22"/>
              </w:rPr>
            </w:pPr>
            <w:r w:rsidRPr="007A2C00">
              <w:rPr>
                <w:rFonts w:ascii="Arial" w:hAnsi="Arial" w:cs="Arial"/>
                <w:b/>
                <w:sz w:val="22"/>
                <w:szCs w:val="22"/>
              </w:rPr>
              <w:t>Owner</w:t>
            </w:r>
          </w:p>
          <w:p w14:paraId="46E61B45" w14:textId="77777777" w:rsidR="00293C42" w:rsidRPr="007A2C00" w:rsidRDefault="00293C42">
            <w:pPr>
              <w:rPr>
                <w:rFonts w:ascii="Arial" w:hAnsi="Arial" w:cs="Arial"/>
                <w:b/>
                <w:sz w:val="22"/>
                <w:szCs w:val="22"/>
              </w:rPr>
            </w:pPr>
          </w:p>
        </w:tc>
        <w:tc>
          <w:tcPr>
            <w:tcW w:w="7659" w:type="dxa"/>
            <w:gridSpan w:val="10"/>
          </w:tcPr>
          <w:p w14:paraId="04B0F3EC" w14:textId="197E253E" w:rsidR="00293C42" w:rsidRPr="007A2C00" w:rsidRDefault="00001EF9">
            <w:pPr>
              <w:rPr>
                <w:rFonts w:ascii="Arial" w:hAnsi="Arial" w:cs="Arial"/>
                <w:sz w:val="22"/>
                <w:szCs w:val="22"/>
              </w:rPr>
            </w:pPr>
            <w:r w:rsidRPr="007A2C00">
              <w:rPr>
                <w:rFonts w:ascii="Arial" w:hAnsi="Arial" w:cs="Arial"/>
                <w:sz w:val="22"/>
                <w:szCs w:val="22"/>
              </w:rPr>
              <w:t>Private</w:t>
            </w:r>
          </w:p>
        </w:tc>
      </w:tr>
      <w:tr w:rsidR="007A2C00" w:rsidRPr="007A2C00"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7A2C00" w:rsidRDefault="00293C42">
            <w:pPr>
              <w:rPr>
                <w:rFonts w:ascii="Arial" w:hAnsi="Arial" w:cs="Arial"/>
                <w:b/>
                <w:sz w:val="22"/>
                <w:szCs w:val="22"/>
              </w:rPr>
            </w:pPr>
            <w:r w:rsidRPr="007A2C00">
              <w:rPr>
                <w:rFonts w:ascii="Arial" w:hAnsi="Arial" w:cs="Arial"/>
                <w:b/>
                <w:sz w:val="22"/>
                <w:szCs w:val="22"/>
              </w:rPr>
              <w:t>Current use</w:t>
            </w:r>
          </w:p>
          <w:p w14:paraId="72155AB0" w14:textId="77777777" w:rsidR="00293C42" w:rsidRPr="007A2C00" w:rsidRDefault="00293C42">
            <w:pPr>
              <w:rPr>
                <w:rFonts w:ascii="Arial" w:hAnsi="Arial" w:cs="Arial"/>
                <w:b/>
                <w:sz w:val="22"/>
                <w:szCs w:val="22"/>
              </w:rPr>
            </w:pPr>
          </w:p>
        </w:tc>
        <w:tc>
          <w:tcPr>
            <w:tcW w:w="7659" w:type="dxa"/>
            <w:gridSpan w:val="10"/>
          </w:tcPr>
          <w:p w14:paraId="3844F811" w14:textId="361DE867" w:rsidR="00293C42" w:rsidRPr="007A2C00" w:rsidRDefault="000A3EB3" w:rsidP="003A138A">
            <w:pPr>
              <w:rPr>
                <w:rFonts w:ascii="Arial" w:hAnsi="Arial" w:cs="Arial"/>
                <w:sz w:val="22"/>
                <w:szCs w:val="22"/>
              </w:rPr>
            </w:pPr>
            <w:r w:rsidRPr="007A2C00">
              <w:rPr>
                <w:rFonts w:ascii="Arial" w:hAnsi="Arial" w:cs="Arial"/>
                <w:sz w:val="22"/>
                <w:szCs w:val="22"/>
              </w:rPr>
              <w:t>Residential</w:t>
            </w:r>
          </w:p>
        </w:tc>
      </w:tr>
      <w:tr w:rsidR="007A2C00" w:rsidRPr="007A2C00"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7A2C00" w:rsidRDefault="00293C42">
            <w:pPr>
              <w:rPr>
                <w:rFonts w:ascii="Arial" w:hAnsi="Arial" w:cs="Arial"/>
                <w:b/>
                <w:sz w:val="22"/>
                <w:szCs w:val="22"/>
              </w:rPr>
            </w:pPr>
            <w:r w:rsidRPr="007A2C00">
              <w:rPr>
                <w:rFonts w:ascii="Arial" w:hAnsi="Arial" w:cs="Arial"/>
                <w:b/>
                <w:sz w:val="22"/>
                <w:szCs w:val="22"/>
              </w:rPr>
              <w:t>Former Use</w:t>
            </w:r>
          </w:p>
          <w:p w14:paraId="7BE819A1" w14:textId="77777777" w:rsidR="00293C42" w:rsidRPr="007A2C00" w:rsidRDefault="00293C42">
            <w:pPr>
              <w:rPr>
                <w:rFonts w:ascii="Arial" w:hAnsi="Arial" w:cs="Arial"/>
                <w:b/>
                <w:sz w:val="22"/>
                <w:szCs w:val="22"/>
              </w:rPr>
            </w:pPr>
          </w:p>
        </w:tc>
        <w:tc>
          <w:tcPr>
            <w:tcW w:w="7659" w:type="dxa"/>
            <w:gridSpan w:val="10"/>
          </w:tcPr>
          <w:p w14:paraId="122C25E2" w14:textId="5E552348" w:rsidR="00293C42" w:rsidRPr="007A2C00" w:rsidRDefault="000A3EB3" w:rsidP="003A138A">
            <w:pPr>
              <w:rPr>
                <w:rFonts w:ascii="Arial" w:hAnsi="Arial" w:cs="Arial"/>
                <w:sz w:val="22"/>
                <w:szCs w:val="22"/>
              </w:rPr>
            </w:pPr>
            <w:r w:rsidRPr="007A2C00">
              <w:rPr>
                <w:rFonts w:ascii="Arial" w:hAnsi="Arial" w:cs="Arial"/>
                <w:sz w:val="22"/>
                <w:szCs w:val="22"/>
              </w:rPr>
              <w:t>Residential</w:t>
            </w:r>
          </w:p>
        </w:tc>
      </w:tr>
      <w:tr w:rsidR="007A2C00" w:rsidRPr="007A2C00"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5C3244EB" w:rsidR="00293C42" w:rsidRPr="007A2C00" w:rsidRDefault="00293C42">
            <w:pPr>
              <w:rPr>
                <w:rFonts w:ascii="Arial" w:hAnsi="Arial" w:cs="Arial"/>
                <w:b/>
                <w:sz w:val="22"/>
                <w:szCs w:val="22"/>
              </w:rPr>
            </w:pPr>
            <w:r w:rsidRPr="007A2C00">
              <w:rPr>
                <w:rFonts w:ascii="Arial" w:hAnsi="Arial" w:cs="Arial"/>
                <w:b/>
                <w:sz w:val="22"/>
                <w:szCs w:val="22"/>
              </w:rPr>
              <w:t>Statement of significance</w:t>
            </w:r>
          </w:p>
          <w:p w14:paraId="0FF97547" w14:textId="77777777" w:rsidR="00293C42" w:rsidRPr="007A2C00" w:rsidRDefault="00293C42" w:rsidP="00BD7927">
            <w:pPr>
              <w:rPr>
                <w:rFonts w:ascii="Arial" w:hAnsi="Arial" w:cs="Arial"/>
                <w:b/>
                <w:sz w:val="22"/>
                <w:szCs w:val="22"/>
              </w:rPr>
            </w:pPr>
          </w:p>
        </w:tc>
        <w:tc>
          <w:tcPr>
            <w:tcW w:w="7659" w:type="dxa"/>
            <w:gridSpan w:val="10"/>
          </w:tcPr>
          <w:p w14:paraId="00A7E227" w14:textId="7865E947" w:rsidR="00573629" w:rsidRPr="007A2C00" w:rsidRDefault="00573629" w:rsidP="009A6690">
            <w:pPr>
              <w:spacing w:line="276" w:lineRule="auto"/>
              <w:rPr>
                <w:rFonts w:ascii="Arial" w:hAnsi="Arial" w:cs="Arial"/>
                <w:sz w:val="22"/>
                <w:szCs w:val="22"/>
              </w:rPr>
            </w:pPr>
            <w:r w:rsidRPr="007A2C00">
              <w:rPr>
                <w:rFonts w:ascii="Arial" w:hAnsi="Arial" w:cs="Arial"/>
                <w:sz w:val="22"/>
                <w:szCs w:val="22"/>
              </w:rPr>
              <w:t>50-54 Campbell Parade, Walhalla Court (c1936)</w:t>
            </w:r>
            <w:r w:rsidR="00D125AB" w:rsidRPr="007A2C00">
              <w:rPr>
                <w:rFonts w:ascii="Arial" w:hAnsi="Arial" w:cs="Arial"/>
                <w:sz w:val="22"/>
                <w:szCs w:val="22"/>
              </w:rPr>
              <w:t xml:space="preserve"> is part of a group, 50-58 Campbell Parade with similar dating and stylistic character. It</w:t>
            </w:r>
            <w:r w:rsidRPr="007A2C00">
              <w:rPr>
                <w:rFonts w:ascii="Arial" w:hAnsi="Arial" w:cs="Arial"/>
                <w:sz w:val="22"/>
                <w:szCs w:val="22"/>
              </w:rPr>
              <w:t xml:space="preserve"> is a fine example of a two-storey </w:t>
            </w:r>
            <w:r w:rsidR="00644F00" w:rsidRPr="007A2C00">
              <w:rPr>
                <w:rFonts w:ascii="Arial" w:hAnsi="Arial" w:cs="Arial"/>
                <w:sz w:val="22"/>
                <w:szCs w:val="22"/>
              </w:rPr>
              <w:t>Inter-War</w:t>
            </w:r>
            <w:r w:rsidRPr="007A2C00">
              <w:rPr>
                <w:rFonts w:ascii="Arial" w:hAnsi="Arial" w:cs="Arial"/>
                <w:sz w:val="22"/>
                <w:szCs w:val="22"/>
              </w:rPr>
              <w:t xml:space="preserve"> Art Deco flat building in a retail strip setting that is part of a group, that illustrates the key period of development of Campbell Parade</w:t>
            </w:r>
            <w:r w:rsidR="00EA2CB4" w:rsidRPr="007A2C00">
              <w:rPr>
                <w:rFonts w:ascii="Arial" w:hAnsi="Arial" w:cs="Arial"/>
                <w:sz w:val="22"/>
                <w:szCs w:val="22"/>
              </w:rPr>
              <w:t xml:space="preserve">, a </w:t>
            </w:r>
            <w:r w:rsidR="009A6690">
              <w:rPr>
                <w:rFonts w:ascii="Arial" w:hAnsi="Arial" w:cs="Arial"/>
                <w:sz w:val="22"/>
                <w:szCs w:val="22"/>
              </w:rPr>
              <w:t>R</w:t>
            </w:r>
            <w:r w:rsidR="00EA2CB4" w:rsidRPr="007A2C00">
              <w:rPr>
                <w:rFonts w:ascii="Arial" w:hAnsi="Arial" w:cs="Arial"/>
                <w:sz w:val="22"/>
                <w:szCs w:val="22"/>
              </w:rPr>
              <w:t>iviera</w:t>
            </w:r>
            <w:r w:rsidR="009A6690">
              <w:rPr>
                <w:rFonts w:ascii="Arial" w:hAnsi="Arial" w:cs="Arial"/>
                <w:sz w:val="22"/>
                <w:szCs w:val="22"/>
              </w:rPr>
              <w:t>-</w:t>
            </w:r>
            <w:r w:rsidR="00EA2CB4" w:rsidRPr="007A2C00">
              <w:rPr>
                <w:rFonts w:ascii="Arial" w:hAnsi="Arial" w:cs="Arial"/>
                <w:sz w:val="22"/>
                <w:szCs w:val="22"/>
              </w:rPr>
              <w:t xml:space="preserve">style promenade, </w:t>
            </w:r>
            <w:r w:rsidRPr="007A2C00">
              <w:rPr>
                <w:rFonts w:ascii="Arial" w:hAnsi="Arial" w:cs="Arial"/>
                <w:sz w:val="22"/>
                <w:szCs w:val="22"/>
              </w:rPr>
              <w:t xml:space="preserve">and Bondi Beach. </w:t>
            </w:r>
          </w:p>
          <w:p w14:paraId="439BA3FF" w14:textId="78B346AB" w:rsidR="00573629" w:rsidRDefault="00573629" w:rsidP="009A6690">
            <w:pPr>
              <w:spacing w:line="276" w:lineRule="auto"/>
              <w:rPr>
                <w:rFonts w:ascii="Arial" w:hAnsi="Arial" w:cs="Arial"/>
                <w:sz w:val="22"/>
                <w:szCs w:val="22"/>
              </w:rPr>
            </w:pPr>
            <w:r w:rsidRPr="007A2C00">
              <w:rPr>
                <w:rFonts w:ascii="Arial" w:hAnsi="Arial" w:cs="Arial"/>
                <w:sz w:val="22"/>
                <w:szCs w:val="22"/>
              </w:rPr>
              <w:t xml:space="preserve">It demonstrates the 1919 subdivision of the O’Brien Estate by the O’Brien family and the development of Campbell Parade in response to </w:t>
            </w:r>
            <w:proofErr w:type="gramStart"/>
            <w:r w:rsidRPr="007A2C00">
              <w:rPr>
                <w:rFonts w:ascii="Arial" w:hAnsi="Arial" w:cs="Arial"/>
                <w:sz w:val="22"/>
                <w:szCs w:val="22"/>
              </w:rPr>
              <w:t xml:space="preserve">the  </w:t>
            </w:r>
            <w:r w:rsidRPr="007A2C00">
              <w:rPr>
                <w:rFonts w:ascii="Arial" w:hAnsi="Arial" w:cs="Arial"/>
                <w:sz w:val="22"/>
                <w:szCs w:val="22"/>
              </w:rPr>
              <w:lastRenderedPageBreak/>
              <w:t>extension</w:t>
            </w:r>
            <w:proofErr w:type="gramEnd"/>
            <w:r w:rsidRPr="007A2C00">
              <w:rPr>
                <w:rFonts w:ascii="Arial" w:hAnsi="Arial" w:cs="Arial"/>
                <w:sz w:val="22"/>
                <w:szCs w:val="22"/>
              </w:rPr>
              <w:t xml:space="preserve"> of the tram to North Bondi and the development of Bondi Beach as a recreational destination during the </w:t>
            </w:r>
            <w:r w:rsidR="00644F00" w:rsidRPr="007A2C00">
              <w:rPr>
                <w:rFonts w:ascii="Arial" w:hAnsi="Arial" w:cs="Arial"/>
                <w:sz w:val="22"/>
                <w:szCs w:val="22"/>
              </w:rPr>
              <w:t>Inter-War</w:t>
            </w:r>
            <w:r w:rsidRPr="007A2C00">
              <w:rPr>
                <w:rFonts w:ascii="Arial" w:hAnsi="Arial" w:cs="Arial"/>
                <w:sz w:val="22"/>
                <w:szCs w:val="22"/>
              </w:rPr>
              <w:t xml:space="preserve"> period. </w:t>
            </w:r>
          </w:p>
          <w:p w14:paraId="3E7F3853" w14:textId="77777777" w:rsidR="009A6690" w:rsidRPr="007A2C00" w:rsidRDefault="009A6690" w:rsidP="009A6690">
            <w:pPr>
              <w:spacing w:line="276" w:lineRule="auto"/>
              <w:rPr>
                <w:rFonts w:ascii="Arial" w:hAnsi="Arial" w:cs="Arial"/>
                <w:sz w:val="22"/>
                <w:szCs w:val="22"/>
              </w:rPr>
            </w:pPr>
          </w:p>
          <w:p w14:paraId="44EF3F76" w14:textId="36B407FF" w:rsidR="00573629" w:rsidRPr="007A2C00" w:rsidRDefault="00573629" w:rsidP="009A6690">
            <w:pPr>
              <w:spacing w:line="276" w:lineRule="auto"/>
              <w:rPr>
                <w:rFonts w:ascii="Arial" w:hAnsi="Arial" w:cs="Arial"/>
                <w:sz w:val="22"/>
                <w:szCs w:val="22"/>
              </w:rPr>
            </w:pPr>
            <w:r w:rsidRPr="007A2C00">
              <w:rPr>
                <w:rFonts w:ascii="Arial" w:hAnsi="Arial" w:cs="Arial"/>
                <w:sz w:val="22"/>
                <w:szCs w:val="22"/>
              </w:rPr>
              <w:t xml:space="preserve">The building represents the development of </w:t>
            </w:r>
            <w:r w:rsidR="00644F00" w:rsidRPr="007A2C00">
              <w:rPr>
                <w:rFonts w:ascii="Arial" w:hAnsi="Arial" w:cs="Arial"/>
                <w:sz w:val="22"/>
                <w:szCs w:val="22"/>
              </w:rPr>
              <w:t>Inter-War</w:t>
            </w:r>
            <w:r w:rsidRPr="007A2C00">
              <w:rPr>
                <w:rFonts w:ascii="Arial" w:hAnsi="Arial" w:cs="Arial"/>
                <w:sz w:val="22"/>
                <w:szCs w:val="22"/>
              </w:rPr>
              <w:t xml:space="preserve"> flat buildings, an important phase in the history of Waverley which represents the </w:t>
            </w:r>
            <w:r w:rsidR="00644F00" w:rsidRPr="007A2C00">
              <w:rPr>
                <w:rFonts w:ascii="Arial" w:hAnsi="Arial" w:cs="Arial"/>
                <w:sz w:val="22"/>
                <w:szCs w:val="22"/>
              </w:rPr>
              <w:t xml:space="preserve">1920s-1930s </w:t>
            </w:r>
            <w:r w:rsidRPr="007A2C00">
              <w:rPr>
                <w:rFonts w:ascii="Arial" w:hAnsi="Arial" w:cs="Arial"/>
                <w:sz w:val="22"/>
                <w:szCs w:val="22"/>
              </w:rPr>
              <w:t>development boom, a prominent period of economic prosperity and speculative development in Waverley associated with the changing demographics with a shift to living in flats.</w:t>
            </w:r>
          </w:p>
          <w:p w14:paraId="6ABC809B" w14:textId="0DA80BCB" w:rsidR="00162864" w:rsidRPr="007A2C00" w:rsidRDefault="00162864" w:rsidP="009A6690">
            <w:pPr>
              <w:spacing w:line="276" w:lineRule="auto"/>
              <w:rPr>
                <w:rFonts w:ascii="Arial" w:hAnsi="Arial" w:cs="Arial"/>
                <w:sz w:val="22"/>
                <w:szCs w:val="22"/>
              </w:rPr>
            </w:pPr>
          </w:p>
        </w:tc>
      </w:tr>
      <w:tr w:rsidR="007A2C00" w:rsidRPr="007A2C00"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7A2C00" w:rsidRDefault="00F4253B" w:rsidP="00CF6ECE">
            <w:pPr>
              <w:rPr>
                <w:rFonts w:ascii="Arial" w:hAnsi="Arial" w:cs="Arial"/>
                <w:b/>
                <w:sz w:val="22"/>
                <w:szCs w:val="22"/>
              </w:rPr>
            </w:pPr>
            <w:r w:rsidRPr="007A2C00">
              <w:rPr>
                <w:rFonts w:ascii="Arial" w:hAnsi="Arial" w:cs="Arial"/>
                <w:b/>
                <w:sz w:val="22"/>
                <w:szCs w:val="22"/>
              </w:rPr>
              <w:lastRenderedPageBreak/>
              <w:t>Level of Significance</w:t>
            </w:r>
          </w:p>
          <w:p w14:paraId="1C63E34B" w14:textId="77777777" w:rsidR="00F4253B" w:rsidRPr="007A2C00" w:rsidRDefault="00F4253B" w:rsidP="00CF6ECE">
            <w:pPr>
              <w:rPr>
                <w:rFonts w:ascii="Arial" w:hAnsi="Arial" w:cs="Arial"/>
                <w:b/>
                <w:sz w:val="22"/>
                <w:szCs w:val="22"/>
              </w:rPr>
            </w:pPr>
          </w:p>
        </w:tc>
        <w:tc>
          <w:tcPr>
            <w:tcW w:w="2481" w:type="dxa"/>
            <w:gridSpan w:val="2"/>
          </w:tcPr>
          <w:p w14:paraId="3F136BFE" w14:textId="77777777" w:rsidR="00F4253B" w:rsidRPr="007A2C00" w:rsidRDefault="00F4253B" w:rsidP="00CF6ECE">
            <w:pPr>
              <w:jc w:val="center"/>
              <w:rPr>
                <w:rFonts w:ascii="Arial" w:hAnsi="Arial" w:cs="Arial"/>
                <w:sz w:val="22"/>
                <w:szCs w:val="22"/>
              </w:rPr>
            </w:pPr>
          </w:p>
          <w:p w14:paraId="6722CE81" w14:textId="77777777" w:rsidR="00F4253B" w:rsidRPr="007A2C00" w:rsidRDefault="00F4253B" w:rsidP="00381CE3">
            <w:pPr>
              <w:jc w:val="center"/>
              <w:rPr>
                <w:rFonts w:ascii="Arial" w:hAnsi="Arial" w:cs="Arial"/>
                <w:sz w:val="22"/>
                <w:szCs w:val="22"/>
              </w:rPr>
            </w:pPr>
            <w:r w:rsidRPr="007A2C00">
              <w:rPr>
                <w:rFonts w:ascii="Arial" w:hAnsi="Arial" w:cs="Arial"/>
                <w:sz w:val="22"/>
                <w:szCs w:val="22"/>
              </w:rPr>
              <w:t xml:space="preserve">National </w:t>
            </w:r>
            <w:r w:rsidR="00EF4CE4" w:rsidRPr="007A2C00">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7A2C00">
              <w:rPr>
                <w:rFonts w:ascii="Arial" w:hAnsi="Arial" w:cs="Arial"/>
                <w:sz w:val="22"/>
                <w:szCs w:val="22"/>
              </w:rPr>
              <w:instrText xml:space="preserve"> FORMCHECKBOX </w:instrText>
            </w:r>
            <w:r w:rsidR="000346D0">
              <w:rPr>
                <w:rFonts w:ascii="Arial" w:hAnsi="Arial" w:cs="Arial"/>
                <w:sz w:val="22"/>
                <w:szCs w:val="22"/>
              </w:rPr>
            </w:r>
            <w:r w:rsidR="000346D0">
              <w:rPr>
                <w:rFonts w:ascii="Arial" w:hAnsi="Arial" w:cs="Arial"/>
                <w:sz w:val="22"/>
                <w:szCs w:val="22"/>
              </w:rPr>
              <w:fldChar w:fldCharType="separate"/>
            </w:r>
            <w:r w:rsidR="00EF4CE4" w:rsidRPr="007A2C00">
              <w:rPr>
                <w:rFonts w:ascii="Arial" w:hAnsi="Arial" w:cs="Arial"/>
                <w:sz w:val="22"/>
                <w:szCs w:val="22"/>
              </w:rPr>
              <w:fldChar w:fldCharType="end"/>
            </w:r>
          </w:p>
        </w:tc>
        <w:tc>
          <w:tcPr>
            <w:tcW w:w="2481" w:type="dxa"/>
            <w:gridSpan w:val="4"/>
          </w:tcPr>
          <w:p w14:paraId="3D5925E5" w14:textId="77777777" w:rsidR="00F4253B" w:rsidRPr="007A2C00" w:rsidRDefault="00F4253B" w:rsidP="00CF6ECE">
            <w:pPr>
              <w:jc w:val="center"/>
              <w:rPr>
                <w:rFonts w:ascii="Arial" w:hAnsi="Arial" w:cs="Arial"/>
                <w:sz w:val="22"/>
                <w:szCs w:val="22"/>
              </w:rPr>
            </w:pPr>
          </w:p>
          <w:p w14:paraId="200FA5C6" w14:textId="1D454C35" w:rsidR="00F4253B" w:rsidRPr="007A2C00" w:rsidRDefault="00F4253B" w:rsidP="00381CE3">
            <w:pPr>
              <w:jc w:val="center"/>
              <w:rPr>
                <w:rFonts w:ascii="Arial" w:hAnsi="Arial" w:cs="Arial"/>
                <w:sz w:val="22"/>
                <w:szCs w:val="22"/>
              </w:rPr>
            </w:pPr>
            <w:r w:rsidRPr="007A2C00">
              <w:rPr>
                <w:rFonts w:ascii="Arial" w:hAnsi="Arial" w:cs="Arial"/>
                <w:sz w:val="22"/>
                <w:szCs w:val="22"/>
              </w:rPr>
              <w:t>Sta</w:t>
            </w:r>
            <w:r w:rsidR="00CE37D1" w:rsidRPr="007A2C00">
              <w:rPr>
                <w:rFonts w:ascii="Arial" w:hAnsi="Arial" w:cs="Arial"/>
                <w:sz w:val="22"/>
                <w:szCs w:val="22"/>
              </w:rPr>
              <w:t xml:space="preserve">te </w:t>
            </w:r>
            <w:r w:rsidR="00884A92" w:rsidRPr="007A2C00">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7A2C00">
              <w:rPr>
                <w:rFonts w:ascii="Arial" w:hAnsi="Arial" w:cs="Arial"/>
                <w:sz w:val="22"/>
                <w:szCs w:val="22"/>
              </w:rPr>
              <w:instrText xml:space="preserve"> FORMCHECKBOX </w:instrText>
            </w:r>
            <w:r w:rsidR="000346D0">
              <w:rPr>
                <w:rFonts w:ascii="Arial" w:hAnsi="Arial" w:cs="Arial"/>
                <w:sz w:val="22"/>
                <w:szCs w:val="22"/>
              </w:rPr>
            </w:r>
            <w:r w:rsidR="000346D0">
              <w:rPr>
                <w:rFonts w:ascii="Arial" w:hAnsi="Arial" w:cs="Arial"/>
                <w:sz w:val="22"/>
                <w:szCs w:val="22"/>
              </w:rPr>
              <w:fldChar w:fldCharType="separate"/>
            </w:r>
            <w:r w:rsidR="00884A92" w:rsidRPr="007A2C00">
              <w:rPr>
                <w:rFonts w:ascii="Arial" w:hAnsi="Arial" w:cs="Arial"/>
                <w:sz w:val="22"/>
                <w:szCs w:val="22"/>
              </w:rPr>
              <w:fldChar w:fldCharType="end"/>
            </w:r>
          </w:p>
        </w:tc>
        <w:tc>
          <w:tcPr>
            <w:tcW w:w="2697" w:type="dxa"/>
            <w:gridSpan w:val="4"/>
          </w:tcPr>
          <w:p w14:paraId="13575FC5" w14:textId="77777777" w:rsidR="00F4253B" w:rsidRPr="007A2C00" w:rsidRDefault="00F4253B" w:rsidP="00CF6ECE">
            <w:pPr>
              <w:jc w:val="center"/>
              <w:rPr>
                <w:rFonts w:ascii="Arial" w:hAnsi="Arial" w:cs="Arial"/>
                <w:sz w:val="22"/>
                <w:szCs w:val="22"/>
              </w:rPr>
            </w:pPr>
          </w:p>
          <w:p w14:paraId="1A01BCF2" w14:textId="7093D6BD" w:rsidR="00F4253B" w:rsidRPr="007A2C00" w:rsidRDefault="00F4253B" w:rsidP="00303ED6">
            <w:pPr>
              <w:jc w:val="center"/>
              <w:rPr>
                <w:rFonts w:ascii="Arial" w:hAnsi="Arial" w:cs="Arial"/>
                <w:sz w:val="22"/>
                <w:szCs w:val="22"/>
              </w:rPr>
            </w:pPr>
            <w:r w:rsidRPr="007A2C00">
              <w:rPr>
                <w:rFonts w:ascii="Arial" w:hAnsi="Arial" w:cs="Arial"/>
                <w:sz w:val="22"/>
                <w:szCs w:val="22"/>
              </w:rPr>
              <w:t xml:space="preserve">Local </w:t>
            </w:r>
            <w:r w:rsidR="000A3EB3" w:rsidRPr="007A2C00">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0A3EB3" w:rsidRPr="007A2C00">
              <w:rPr>
                <w:rFonts w:ascii="Arial" w:hAnsi="Arial" w:cs="Arial"/>
                <w:sz w:val="22"/>
                <w:szCs w:val="22"/>
              </w:rPr>
              <w:instrText xml:space="preserve"> FORMCHECKBOX </w:instrText>
            </w:r>
            <w:r w:rsidR="000346D0">
              <w:rPr>
                <w:rFonts w:ascii="Arial" w:hAnsi="Arial" w:cs="Arial"/>
                <w:sz w:val="22"/>
                <w:szCs w:val="22"/>
              </w:rPr>
            </w:r>
            <w:r w:rsidR="000346D0">
              <w:rPr>
                <w:rFonts w:ascii="Arial" w:hAnsi="Arial" w:cs="Arial"/>
                <w:sz w:val="22"/>
                <w:szCs w:val="22"/>
              </w:rPr>
              <w:fldChar w:fldCharType="separate"/>
            </w:r>
            <w:r w:rsidR="000A3EB3" w:rsidRPr="007A2C00">
              <w:rPr>
                <w:rFonts w:ascii="Arial" w:hAnsi="Arial" w:cs="Arial"/>
                <w:sz w:val="22"/>
                <w:szCs w:val="22"/>
              </w:rPr>
              <w:fldChar w:fldCharType="end"/>
            </w:r>
          </w:p>
        </w:tc>
      </w:tr>
    </w:tbl>
    <w:p w14:paraId="37874733" w14:textId="77777777" w:rsidR="009F0738" w:rsidRPr="007A2C00" w:rsidRDefault="009F0738">
      <w:pPr>
        <w:rPr>
          <w:rFonts w:ascii="Arial" w:hAnsi="Arial" w:cs="Arial"/>
          <w:sz w:val="22"/>
          <w:szCs w:val="22"/>
        </w:rPr>
      </w:pPr>
    </w:p>
    <w:p w14:paraId="35523BC7" w14:textId="77777777" w:rsidR="00EC3D97" w:rsidRPr="007A2C00" w:rsidRDefault="00EC3D97">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7A2C00" w:rsidRPr="007A2C00" w14:paraId="6CD1591B" w14:textId="77777777">
        <w:tc>
          <w:tcPr>
            <w:tcW w:w="9464" w:type="dxa"/>
            <w:gridSpan w:val="7"/>
            <w:shd w:val="solid" w:color="auto" w:fill="auto"/>
          </w:tcPr>
          <w:p w14:paraId="5BC3423F" w14:textId="77777777" w:rsidR="00293C42" w:rsidRPr="007A2C00" w:rsidRDefault="00293C42">
            <w:pPr>
              <w:jc w:val="center"/>
              <w:rPr>
                <w:rFonts w:ascii="Arial" w:hAnsi="Arial" w:cs="Arial"/>
                <w:sz w:val="22"/>
                <w:szCs w:val="22"/>
              </w:rPr>
            </w:pPr>
            <w:r w:rsidRPr="007A2C00">
              <w:rPr>
                <w:rFonts w:ascii="Arial" w:hAnsi="Arial" w:cs="Arial"/>
                <w:b/>
                <w:sz w:val="22"/>
                <w:szCs w:val="22"/>
              </w:rPr>
              <w:t>DESCRIPTION</w:t>
            </w:r>
          </w:p>
        </w:tc>
      </w:tr>
      <w:tr w:rsidR="007A2C00" w:rsidRPr="007A2C00"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7A2C00" w:rsidRDefault="00293C42">
            <w:pPr>
              <w:rPr>
                <w:rFonts w:ascii="Arial" w:hAnsi="Arial" w:cs="Arial"/>
                <w:b/>
                <w:sz w:val="22"/>
                <w:szCs w:val="22"/>
              </w:rPr>
            </w:pPr>
            <w:r w:rsidRPr="007A2C00">
              <w:rPr>
                <w:rFonts w:ascii="Arial" w:hAnsi="Arial" w:cs="Arial"/>
                <w:b/>
                <w:sz w:val="22"/>
                <w:szCs w:val="22"/>
              </w:rPr>
              <w:t>Designer</w:t>
            </w:r>
          </w:p>
          <w:p w14:paraId="59775752" w14:textId="77777777" w:rsidR="00293C42" w:rsidRPr="007A2C0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7A2C00" w:rsidRDefault="00293C42">
            <w:pPr>
              <w:rPr>
                <w:rFonts w:ascii="Arial" w:hAnsi="Arial" w:cs="Arial"/>
                <w:sz w:val="22"/>
                <w:szCs w:val="22"/>
              </w:rPr>
            </w:pPr>
          </w:p>
        </w:tc>
      </w:tr>
      <w:tr w:rsidR="007A2C00" w:rsidRPr="007A2C00"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7A2C00" w:rsidRDefault="00293C42">
            <w:pPr>
              <w:rPr>
                <w:rFonts w:ascii="Arial" w:hAnsi="Arial" w:cs="Arial"/>
                <w:b/>
                <w:sz w:val="22"/>
                <w:szCs w:val="22"/>
              </w:rPr>
            </w:pPr>
            <w:r w:rsidRPr="007A2C00">
              <w:rPr>
                <w:rFonts w:ascii="Arial" w:hAnsi="Arial" w:cs="Arial"/>
                <w:b/>
                <w:sz w:val="22"/>
                <w:szCs w:val="22"/>
              </w:rPr>
              <w:t>Builder/ maker</w:t>
            </w:r>
          </w:p>
          <w:p w14:paraId="1409B72A" w14:textId="77777777" w:rsidR="00293C42" w:rsidRPr="007A2C0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1453F901" w:rsidR="00293C42" w:rsidRPr="007A2C00" w:rsidRDefault="005F6C32" w:rsidP="00884A92">
            <w:pPr>
              <w:rPr>
                <w:rFonts w:ascii="Arial" w:hAnsi="Arial" w:cs="Arial"/>
                <w:sz w:val="22"/>
                <w:szCs w:val="22"/>
              </w:rPr>
            </w:pPr>
            <w:r w:rsidRPr="007A2C00">
              <w:rPr>
                <w:rFonts w:ascii="Arial" w:hAnsi="Arial" w:cs="Arial"/>
                <w:sz w:val="22"/>
                <w:szCs w:val="22"/>
              </w:rPr>
              <w:t>Henry O’Connell</w:t>
            </w:r>
          </w:p>
        </w:tc>
      </w:tr>
      <w:tr w:rsidR="007A2C00" w:rsidRPr="007A2C00"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7A2C00" w:rsidRDefault="00293C42">
            <w:pPr>
              <w:rPr>
                <w:rFonts w:ascii="Arial" w:hAnsi="Arial" w:cs="Arial"/>
                <w:b/>
                <w:sz w:val="22"/>
                <w:szCs w:val="22"/>
              </w:rPr>
            </w:pPr>
            <w:r w:rsidRPr="007A2C00">
              <w:rPr>
                <w:rFonts w:ascii="Arial" w:hAnsi="Arial" w:cs="Arial"/>
                <w:b/>
                <w:sz w:val="22"/>
                <w:szCs w:val="22"/>
              </w:rPr>
              <w:t>Physical Description</w:t>
            </w:r>
          </w:p>
          <w:p w14:paraId="3E6D6664" w14:textId="77777777" w:rsidR="00293C42" w:rsidRPr="007A2C00"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12C2EAA1" w14:textId="3686DCED" w:rsidR="00020EC8" w:rsidRPr="007A2C00" w:rsidRDefault="00020EC8" w:rsidP="009A669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50-54 Campbell Parade, Bondi, Walhalla Court, is a two-storey flat building that dates from the </w:t>
            </w:r>
            <w:r w:rsidR="00644F00" w:rsidRPr="007A2C00">
              <w:rPr>
                <w:rFonts w:ascii="Arial" w:hAnsi="Arial" w:cs="Arial"/>
                <w:sz w:val="22"/>
                <w:szCs w:val="22"/>
              </w:rPr>
              <w:t>Inter-War</w:t>
            </w:r>
            <w:r w:rsidRPr="007A2C00">
              <w:rPr>
                <w:rFonts w:ascii="Arial" w:hAnsi="Arial" w:cs="Arial"/>
                <w:sz w:val="22"/>
                <w:szCs w:val="22"/>
              </w:rPr>
              <w:t xml:space="preserve"> period (c1936), a key period of significance of the Bondi area.</w:t>
            </w:r>
            <w:r w:rsidR="00EA2CB4" w:rsidRPr="007A2C00">
              <w:rPr>
                <w:rFonts w:ascii="Arial" w:hAnsi="Arial" w:cs="Arial"/>
                <w:sz w:val="22"/>
                <w:szCs w:val="22"/>
              </w:rPr>
              <w:t xml:space="preserve"> </w:t>
            </w:r>
            <w:r w:rsidR="007D2CBF" w:rsidRPr="007A2C00">
              <w:rPr>
                <w:rFonts w:ascii="Arial" w:hAnsi="Arial" w:cs="Arial"/>
                <w:sz w:val="22"/>
                <w:szCs w:val="22"/>
              </w:rPr>
              <w:t>It is part of a group that reflect</w:t>
            </w:r>
            <w:r w:rsidR="009A6690">
              <w:rPr>
                <w:rFonts w:ascii="Arial" w:hAnsi="Arial" w:cs="Arial"/>
                <w:sz w:val="22"/>
                <w:szCs w:val="22"/>
              </w:rPr>
              <w:t>s</w:t>
            </w:r>
            <w:r w:rsidR="007D2CBF" w:rsidRPr="007A2C00">
              <w:rPr>
                <w:rFonts w:ascii="Arial" w:hAnsi="Arial" w:cs="Arial"/>
                <w:sz w:val="22"/>
                <w:szCs w:val="22"/>
              </w:rPr>
              <w:t xml:space="preserve"> a </w:t>
            </w:r>
            <w:r w:rsidR="009A6690">
              <w:rPr>
                <w:rFonts w:ascii="Arial" w:hAnsi="Arial" w:cs="Arial"/>
                <w:sz w:val="22"/>
                <w:szCs w:val="22"/>
              </w:rPr>
              <w:t>R</w:t>
            </w:r>
            <w:r w:rsidR="007D2CBF" w:rsidRPr="007A2C00">
              <w:rPr>
                <w:rFonts w:ascii="Arial" w:hAnsi="Arial" w:cs="Arial"/>
                <w:sz w:val="22"/>
                <w:szCs w:val="22"/>
              </w:rPr>
              <w:t>iviera</w:t>
            </w:r>
            <w:r w:rsidR="009A6690">
              <w:rPr>
                <w:rFonts w:ascii="Arial" w:hAnsi="Arial" w:cs="Arial"/>
                <w:sz w:val="22"/>
                <w:szCs w:val="22"/>
              </w:rPr>
              <w:t>-</w:t>
            </w:r>
            <w:r w:rsidR="007D2CBF" w:rsidRPr="007A2C00">
              <w:rPr>
                <w:rFonts w:ascii="Arial" w:hAnsi="Arial" w:cs="Arial"/>
                <w:sz w:val="22"/>
                <w:szCs w:val="22"/>
              </w:rPr>
              <w:t xml:space="preserve">style promenade. </w:t>
            </w:r>
            <w:r w:rsidR="00EA2CB4" w:rsidRPr="007A2C00">
              <w:rPr>
                <w:rFonts w:ascii="Arial" w:hAnsi="Arial" w:cs="Arial"/>
                <w:sz w:val="22"/>
                <w:szCs w:val="22"/>
              </w:rPr>
              <w:t xml:space="preserve"> </w:t>
            </w:r>
            <w:r w:rsidRPr="007A2C00">
              <w:rPr>
                <w:rFonts w:ascii="Arial" w:hAnsi="Arial" w:cs="Arial"/>
                <w:sz w:val="22"/>
                <w:szCs w:val="22"/>
              </w:rPr>
              <w:t xml:space="preserve">The building displays features of the </w:t>
            </w:r>
            <w:r w:rsidR="00644F00" w:rsidRPr="007A2C00">
              <w:rPr>
                <w:rFonts w:ascii="Arial" w:hAnsi="Arial" w:cs="Arial"/>
                <w:sz w:val="22"/>
                <w:szCs w:val="22"/>
              </w:rPr>
              <w:t>Inter-War</w:t>
            </w:r>
            <w:r w:rsidRPr="007A2C00">
              <w:rPr>
                <w:rFonts w:ascii="Arial" w:hAnsi="Arial" w:cs="Arial"/>
                <w:sz w:val="22"/>
                <w:szCs w:val="22"/>
              </w:rPr>
              <w:t xml:space="preserve"> Art Deco style including the symmetrical form and massing, stepped building, stepped parapet, decorative brickwork (now painted), parallel line motif, vertical piers, and stepped motif to the entry. The building is setback 2m from the street on a large site approximately 11 metres wide, that has been amalgamated within a retail strip setting that has retained much of its historic context. The building is in good condition despite alterations. </w:t>
            </w:r>
          </w:p>
          <w:p w14:paraId="79D923C3" w14:textId="420DC198" w:rsidR="00420A91" w:rsidRPr="007A2C00" w:rsidRDefault="00020EC8" w:rsidP="009A669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Elements impacting upon the integrity of the site include painting of face brick finish, replacement of original windows and doors to façade and security bars. </w:t>
            </w:r>
          </w:p>
        </w:tc>
      </w:tr>
      <w:tr w:rsidR="007A2C00" w:rsidRPr="007A2C00"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7A2C00" w:rsidRDefault="00293C42">
            <w:pPr>
              <w:rPr>
                <w:rFonts w:ascii="Arial" w:hAnsi="Arial" w:cs="Arial"/>
                <w:b/>
                <w:sz w:val="22"/>
                <w:szCs w:val="22"/>
              </w:rPr>
            </w:pPr>
            <w:r w:rsidRPr="007A2C00">
              <w:rPr>
                <w:rFonts w:ascii="Arial" w:hAnsi="Arial" w:cs="Arial"/>
                <w:b/>
                <w:sz w:val="22"/>
                <w:szCs w:val="22"/>
              </w:rPr>
              <w:t>Physical condition</w:t>
            </w:r>
          </w:p>
          <w:p w14:paraId="3727EB86" w14:textId="77777777" w:rsidR="00293C42" w:rsidRPr="007A2C00" w:rsidRDefault="00293C42">
            <w:pPr>
              <w:rPr>
                <w:rFonts w:ascii="Arial" w:hAnsi="Arial" w:cs="Arial"/>
                <w:b/>
                <w:sz w:val="22"/>
                <w:szCs w:val="22"/>
              </w:rPr>
            </w:pPr>
            <w:r w:rsidRPr="007A2C00">
              <w:rPr>
                <w:rFonts w:ascii="Arial" w:hAnsi="Arial" w:cs="Arial"/>
                <w:b/>
                <w:sz w:val="22"/>
                <w:szCs w:val="22"/>
              </w:rPr>
              <w:t>and</w:t>
            </w:r>
          </w:p>
          <w:p w14:paraId="11833BB0" w14:textId="77777777" w:rsidR="00293C42" w:rsidRPr="007A2C00" w:rsidRDefault="00293C42">
            <w:pPr>
              <w:rPr>
                <w:rFonts w:ascii="Arial" w:hAnsi="Arial" w:cs="Arial"/>
                <w:b/>
                <w:sz w:val="22"/>
                <w:szCs w:val="22"/>
              </w:rPr>
            </w:pPr>
            <w:r w:rsidRPr="007A2C00">
              <w:rPr>
                <w:rFonts w:ascii="Arial" w:hAnsi="Arial" w:cs="Arial"/>
                <w:b/>
                <w:sz w:val="22"/>
                <w:szCs w:val="22"/>
              </w:rPr>
              <w:t>Archaeological potential</w:t>
            </w:r>
          </w:p>
          <w:p w14:paraId="729597C4" w14:textId="77777777" w:rsidR="00293C42" w:rsidRPr="007A2C0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12D14543" w:rsidR="00420A91" w:rsidRPr="007A2C00" w:rsidRDefault="00001EF9" w:rsidP="00884A92">
            <w:pPr>
              <w:rPr>
                <w:rFonts w:ascii="Arial" w:hAnsi="Arial" w:cs="Arial"/>
                <w:sz w:val="22"/>
                <w:szCs w:val="22"/>
              </w:rPr>
            </w:pPr>
            <w:r w:rsidRPr="007A2C00">
              <w:rPr>
                <w:rFonts w:ascii="Arial" w:hAnsi="Arial" w:cs="Arial"/>
                <w:sz w:val="22"/>
                <w:szCs w:val="22"/>
              </w:rPr>
              <w:t>The building appears to be in good condition</w:t>
            </w:r>
            <w:r w:rsidR="00BE1C40" w:rsidRPr="007A2C00">
              <w:rPr>
                <w:rFonts w:ascii="Arial" w:hAnsi="Arial" w:cs="Arial"/>
                <w:sz w:val="22"/>
                <w:szCs w:val="22"/>
              </w:rPr>
              <w:t>.</w:t>
            </w:r>
          </w:p>
        </w:tc>
      </w:tr>
      <w:tr w:rsidR="007A2C00" w:rsidRPr="007A2C00"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7A2C00" w:rsidRDefault="00293C42">
            <w:pPr>
              <w:rPr>
                <w:rFonts w:ascii="Arial" w:hAnsi="Arial" w:cs="Arial"/>
                <w:b/>
                <w:sz w:val="22"/>
                <w:szCs w:val="22"/>
              </w:rPr>
            </w:pPr>
            <w:r w:rsidRPr="007A2C00">
              <w:rPr>
                <w:rFonts w:ascii="Arial" w:hAnsi="Arial" w:cs="Arial"/>
                <w:b/>
                <w:sz w:val="22"/>
                <w:szCs w:val="22"/>
              </w:rPr>
              <w:t>Construction years</w:t>
            </w:r>
          </w:p>
          <w:p w14:paraId="5702BF91" w14:textId="77777777" w:rsidR="00293C42" w:rsidRPr="007A2C00"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7A2C00" w:rsidRDefault="00293C42">
            <w:pPr>
              <w:jc w:val="center"/>
              <w:rPr>
                <w:rFonts w:ascii="Arial" w:hAnsi="Arial" w:cs="Arial"/>
                <w:sz w:val="22"/>
                <w:szCs w:val="22"/>
              </w:rPr>
            </w:pPr>
            <w:r w:rsidRPr="007A2C00">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429A7A06" w:rsidR="00293C42" w:rsidRPr="007A2C00" w:rsidRDefault="005F6C32">
            <w:pPr>
              <w:rPr>
                <w:rFonts w:ascii="Arial" w:hAnsi="Arial" w:cs="Arial"/>
                <w:sz w:val="22"/>
                <w:szCs w:val="22"/>
              </w:rPr>
            </w:pPr>
            <w:r w:rsidRPr="007A2C00">
              <w:rPr>
                <w:rFonts w:ascii="Arial" w:hAnsi="Arial" w:cs="Arial"/>
                <w:sz w:val="22"/>
                <w:szCs w:val="22"/>
              </w:rPr>
              <w:t>1937</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7A2C00" w:rsidRDefault="00293C42">
            <w:pPr>
              <w:jc w:val="center"/>
              <w:rPr>
                <w:rFonts w:ascii="Arial" w:hAnsi="Arial" w:cs="Arial"/>
                <w:sz w:val="22"/>
                <w:szCs w:val="22"/>
              </w:rPr>
            </w:pPr>
            <w:r w:rsidRPr="007A2C00">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5AAC2878" w:rsidR="00293C42" w:rsidRPr="007A2C00" w:rsidRDefault="005F6C32">
            <w:pPr>
              <w:rPr>
                <w:rFonts w:ascii="Arial" w:hAnsi="Arial" w:cs="Arial"/>
                <w:sz w:val="22"/>
                <w:szCs w:val="22"/>
              </w:rPr>
            </w:pPr>
            <w:r w:rsidRPr="007A2C00">
              <w:rPr>
                <w:rFonts w:ascii="Arial" w:hAnsi="Arial" w:cs="Arial"/>
                <w:sz w:val="22"/>
                <w:szCs w:val="22"/>
              </w:rPr>
              <w:t>1937</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7A2C00" w:rsidRDefault="00293C42">
            <w:pPr>
              <w:jc w:val="center"/>
              <w:rPr>
                <w:rFonts w:ascii="Arial" w:hAnsi="Arial" w:cs="Arial"/>
                <w:sz w:val="22"/>
                <w:szCs w:val="22"/>
              </w:rPr>
            </w:pPr>
            <w:r w:rsidRPr="007A2C00">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7A2C00" w:rsidRDefault="00293C42" w:rsidP="00F36CC9">
            <w:pPr>
              <w:rPr>
                <w:rFonts w:ascii="Arial" w:hAnsi="Arial" w:cs="Arial"/>
                <w:sz w:val="22"/>
                <w:szCs w:val="22"/>
              </w:rPr>
            </w:pPr>
          </w:p>
        </w:tc>
      </w:tr>
      <w:tr w:rsidR="007A2C00" w:rsidRPr="007A2C00"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7A2C00" w:rsidRDefault="00293C42" w:rsidP="00B743E2">
            <w:pPr>
              <w:rPr>
                <w:rFonts w:ascii="Arial" w:hAnsi="Arial" w:cs="Arial"/>
                <w:b/>
                <w:sz w:val="22"/>
                <w:szCs w:val="22"/>
              </w:rPr>
            </w:pPr>
            <w:r w:rsidRPr="007A2C00">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2A1F390E" w14:textId="77777777" w:rsidR="00073A1B" w:rsidRDefault="005F6C32" w:rsidP="00E022A9">
            <w:pPr>
              <w:rPr>
                <w:rFonts w:ascii="Arial" w:hAnsi="Arial" w:cs="Arial"/>
                <w:sz w:val="22"/>
                <w:szCs w:val="22"/>
              </w:rPr>
            </w:pPr>
            <w:r w:rsidRPr="007A2C00">
              <w:rPr>
                <w:rFonts w:ascii="Arial" w:hAnsi="Arial" w:cs="Arial"/>
                <w:sz w:val="22"/>
                <w:szCs w:val="22"/>
              </w:rPr>
              <w:t>Site was transferred to Carinda Units Pty Ltd in 1978, and Strata Plan 13459 was registered (7196-99).</w:t>
            </w:r>
          </w:p>
          <w:p w14:paraId="6E5466FE" w14:textId="6797B529" w:rsidR="009A6690" w:rsidRPr="007A2C00" w:rsidRDefault="009A6690" w:rsidP="00E022A9">
            <w:pPr>
              <w:rPr>
                <w:rFonts w:ascii="Arial" w:hAnsi="Arial" w:cs="Arial"/>
                <w:sz w:val="22"/>
                <w:szCs w:val="22"/>
              </w:rPr>
            </w:pPr>
          </w:p>
        </w:tc>
      </w:tr>
    </w:tbl>
    <w:p w14:paraId="3A2A069C" w14:textId="0ADCA2D5" w:rsidR="00420A91" w:rsidRPr="007A2C00" w:rsidRDefault="00020EC8">
      <w:pPr>
        <w:rPr>
          <w:rFonts w:ascii="Arial" w:hAnsi="Arial" w:cs="Arial"/>
          <w:b/>
          <w:sz w:val="22"/>
          <w:szCs w:val="22"/>
        </w:rPr>
      </w:pPr>
      <w:r w:rsidRPr="007A2C00">
        <w:rPr>
          <w:rFonts w:ascii="Arial" w:hAnsi="Arial" w:cs="Arial"/>
          <w:b/>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7A2C00" w:rsidRPr="007A2C00" w14:paraId="28F29758" w14:textId="77777777">
        <w:tc>
          <w:tcPr>
            <w:tcW w:w="9464" w:type="dxa"/>
            <w:gridSpan w:val="2"/>
            <w:shd w:val="solid" w:color="auto" w:fill="auto"/>
          </w:tcPr>
          <w:p w14:paraId="5630CB42" w14:textId="77777777" w:rsidR="00293C42" w:rsidRPr="007A2C00" w:rsidRDefault="00293C42">
            <w:pPr>
              <w:jc w:val="center"/>
              <w:rPr>
                <w:rFonts w:ascii="Arial" w:hAnsi="Arial" w:cs="Arial"/>
                <w:sz w:val="22"/>
                <w:szCs w:val="22"/>
              </w:rPr>
            </w:pPr>
            <w:r w:rsidRPr="007A2C00">
              <w:rPr>
                <w:rFonts w:ascii="Arial" w:hAnsi="Arial" w:cs="Arial"/>
                <w:b/>
                <w:sz w:val="22"/>
                <w:szCs w:val="22"/>
              </w:rPr>
              <w:lastRenderedPageBreak/>
              <w:t>HISTORY</w:t>
            </w:r>
          </w:p>
        </w:tc>
      </w:tr>
      <w:tr w:rsidR="007A2C00" w:rsidRPr="007A2C00" w14:paraId="516A68B2" w14:textId="77777777" w:rsidTr="00BE1C40">
        <w:tblPrEx>
          <w:tblBorders>
            <w:insideH w:val="single" w:sz="6" w:space="0" w:color="auto"/>
            <w:insideV w:val="single" w:sz="6" w:space="0" w:color="auto"/>
          </w:tblBorders>
        </w:tblPrEx>
        <w:trPr>
          <w:trHeight w:val="1021"/>
        </w:trPr>
        <w:tc>
          <w:tcPr>
            <w:tcW w:w="1809" w:type="dxa"/>
            <w:shd w:val="pct5" w:color="auto" w:fill="auto"/>
          </w:tcPr>
          <w:p w14:paraId="7DA4C1D0" w14:textId="77777777" w:rsidR="00293C42" w:rsidRPr="007A2C00" w:rsidRDefault="00293C42">
            <w:pPr>
              <w:rPr>
                <w:rFonts w:ascii="Arial" w:hAnsi="Arial" w:cs="Arial"/>
                <w:b/>
                <w:sz w:val="22"/>
                <w:szCs w:val="22"/>
              </w:rPr>
            </w:pPr>
            <w:r w:rsidRPr="007A2C00">
              <w:rPr>
                <w:rFonts w:ascii="Arial" w:hAnsi="Arial" w:cs="Arial"/>
                <w:b/>
                <w:sz w:val="22"/>
                <w:szCs w:val="22"/>
              </w:rPr>
              <w:t>Historical notes</w:t>
            </w:r>
          </w:p>
          <w:p w14:paraId="34AC4744" w14:textId="77777777" w:rsidR="00293C42" w:rsidRPr="007A2C00" w:rsidRDefault="00293C42">
            <w:pPr>
              <w:rPr>
                <w:rFonts w:ascii="Arial" w:hAnsi="Arial" w:cs="Arial"/>
                <w:b/>
                <w:sz w:val="22"/>
                <w:szCs w:val="22"/>
              </w:rPr>
            </w:pPr>
          </w:p>
          <w:p w14:paraId="5036DB89" w14:textId="77777777" w:rsidR="00293C42" w:rsidRPr="007A2C00" w:rsidRDefault="00293C42">
            <w:pPr>
              <w:rPr>
                <w:rFonts w:ascii="Arial" w:hAnsi="Arial" w:cs="Arial"/>
                <w:b/>
                <w:sz w:val="22"/>
                <w:szCs w:val="22"/>
              </w:rPr>
            </w:pPr>
          </w:p>
        </w:tc>
        <w:tc>
          <w:tcPr>
            <w:tcW w:w="7655" w:type="dxa"/>
          </w:tcPr>
          <w:p w14:paraId="154C944A" w14:textId="77777777" w:rsidR="009A6690" w:rsidRDefault="00020EC8" w:rsidP="009A669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The O'Brien family's land at Bondi was subdivided for housing blocks in stages from 1881. These O'Brien subdivisions were inclusive of the northern headland of Ben Buckler (Hurd/Parry grant), and Barton's grant to the south (bounded by Dudley and Fletcher streets). The first land release coincided with the 25 acres of beachfront at Bondi being reserved for public recreation in 1882, and the commencement of the construction of the Bondi </w:t>
            </w:r>
            <w:r w:rsidR="009A6690">
              <w:rPr>
                <w:rFonts w:ascii="Arial" w:hAnsi="Arial" w:cs="Arial"/>
                <w:sz w:val="22"/>
                <w:szCs w:val="22"/>
              </w:rPr>
              <w:t>Ocean O</w:t>
            </w:r>
            <w:r w:rsidRPr="007A2C00">
              <w:rPr>
                <w:rFonts w:ascii="Arial" w:hAnsi="Arial" w:cs="Arial"/>
                <w:sz w:val="22"/>
                <w:szCs w:val="22"/>
              </w:rPr>
              <w:t xml:space="preserve">utfall </w:t>
            </w:r>
            <w:r w:rsidR="009A6690">
              <w:rPr>
                <w:rFonts w:ascii="Arial" w:hAnsi="Arial" w:cs="Arial"/>
                <w:sz w:val="22"/>
                <w:szCs w:val="22"/>
              </w:rPr>
              <w:t>S</w:t>
            </w:r>
            <w:r w:rsidRPr="007A2C00">
              <w:rPr>
                <w:rFonts w:ascii="Arial" w:hAnsi="Arial" w:cs="Arial"/>
                <w:sz w:val="22"/>
                <w:szCs w:val="22"/>
              </w:rPr>
              <w:t xml:space="preserve">ewer laid down Blair Street </w:t>
            </w:r>
            <w:r w:rsidR="009A6690">
              <w:rPr>
                <w:rFonts w:ascii="Arial" w:hAnsi="Arial" w:cs="Arial"/>
                <w:sz w:val="22"/>
                <w:szCs w:val="22"/>
              </w:rPr>
              <w:t xml:space="preserve">(formerly Sewer Road) </w:t>
            </w:r>
            <w:r w:rsidRPr="007A2C00">
              <w:rPr>
                <w:rFonts w:ascii="Arial" w:hAnsi="Arial" w:cs="Arial"/>
                <w:sz w:val="22"/>
                <w:szCs w:val="22"/>
              </w:rPr>
              <w:t xml:space="preserve">from 1883. Although finally completed in 1894, the tramway to the beach had been mooted since 1882 and was partially completed, to Fletcher Street, by 1884. On the completion of the Bondi Pavilion, in 1929 the tramway was extended north from Curlewis Street to North Bondi. The completion of this extension </w:t>
            </w:r>
            <w:proofErr w:type="gramStart"/>
            <w:r w:rsidRPr="007A2C00">
              <w:rPr>
                <w:rFonts w:ascii="Arial" w:hAnsi="Arial" w:cs="Arial"/>
                <w:sz w:val="22"/>
                <w:szCs w:val="22"/>
              </w:rPr>
              <w:t>opened up</w:t>
            </w:r>
            <w:proofErr w:type="gramEnd"/>
            <w:r w:rsidRPr="007A2C00">
              <w:rPr>
                <w:rFonts w:ascii="Arial" w:hAnsi="Arial" w:cs="Arial"/>
                <w:sz w:val="22"/>
                <w:szCs w:val="22"/>
              </w:rPr>
              <w:t xml:space="preserve"> the North Bondi area for residential development, which took the form of residential flats in many instances.</w:t>
            </w:r>
          </w:p>
          <w:p w14:paraId="20FB6C7C" w14:textId="399132A0" w:rsidR="00020EC8" w:rsidRPr="007A2C00" w:rsidRDefault="00020EC8" w:rsidP="009A669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The area fronting Campbell Parade between Sir Thomas Mitchell Road and Lamrock Avenue was part of the O’Brien’s land that was subdivided relatively late, in 1919; the owners then being Thomas Ormond O’Brien and the widowed Mrs Amelia Jane O’Brien</w:t>
            </w:r>
            <w:r w:rsidR="000346D0">
              <w:rPr>
                <w:rFonts w:ascii="Arial" w:hAnsi="Arial" w:cs="Arial"/>
                <w:sz w:val="22"/>
                <w:szCs w:val="22"/>
              </w:rPr>
              <w:t xml:space="preserve"> – Francis O’Brien’s third wife</w:t>
            </w:r>
            <w:r w:rsidRPr="007A2C00">
              <w:rPr>
                <w:rFonts w:ascii="Arial" w:hAnsi="Arial" w:cs="Arial"/>
                <w:sz w:val="22"/>
                <w:szCs w:val="22"/>
              </w:rPr>
              <w:t>. (John Oultram Heritage and Design, Heritage Assessment 58 Campbell Parade Bondi Beach)</w:t>
            </w:r>
          </w:p>
          <w:p w14:paraId="687D8DF6" w14:textId="77777777" w:rsidR="00020EC8" w:rsidRPr="007A2C00" w:rsidRDefault="00020EC8" w:rsidP="009A669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50-54 Campbell Parade, Bondi comprises of Lots 2 &amp; 3 in DP 8230. </w:t>
            </w:r>
          </w:p>
          <w:p w14:paraId="33BC0A0F" w14:textId="1C82DA60" w:rsidR="00020EC8" w:rsidRDefault="00020EC8" w:rsidP="009A669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Lots 2-5 were purchased by David Pollock Park, a contractor of Sydney in 1922. Park sold the land to George O’Carroll, a builder of Bondi in 1928 (3339-50). Frank Lugsdin, a retired grazier, purchased the site in 1931 (4492-135). In March 1937, the property was sold to Henry O’Connell, a builder of Bondi. It is likely that O’Connell built the Walhalla Court flats soon after, as the date 1937 is evident in the entry porch (4492-135). In October 1937, the property was leased to Gladys Simmons. The lease expired in 1943 and the property was sold to Robert Graham (hotel keeper) and his wife, Isabel. Graham died in 1952 (4492-135).  In 1956, Thomas Prosser of Dulwich Hill, a </w:t>
            </w:r>
            <w:r w:rsidR="000346D0">
              <w:rPr>
                <w:rFonts w:ascii="Arial" w:hAnsi="Arial" w:cs="Arial"/>
                <w:sz w:val="22"/>
                <w:szCs w:val="22"/>
              </w:rPr>
              <w:t>d</w:t>
            </w:r>
            <w:r w:rsidRPr="007A2C00">
              <w:rPr>
                <w:rFonts w:ascii="Arial" w:hAnsi="Arial" w:cs="Arial"/>
                <w:sz w:val="22"/>
                <w:szCs w:val="22"/>
              </w:rPr>
              <w:t xml:space="preserve">ry </w:t>
            </w:r>
            <w:r w:rsidR="000346D0">
              <w:rPr>
                <w:rFonts w:ascii="Arial" w:hAnsi="Arial" w:cs="Arial"/>
                <w:sz w:val="22"/>
                <w:szCs w:val="22"/>
              </w:rPr>
              <w:t>c</w:t>
            </w:r>
            <w:r w:rsidRPr="007A2C00">
              <w:rPr>
                <w:rFonts w:ascii="Arial" w:hAnsi="Arial" w:cs="Arial"/>
                <w:sz w:val="22"/>
                <w:szCs w:val="22"/>
              </w:rPr>
              <w:t>leaner</w:t>
            </w:r>
            <w:r w:rsidR="000346D0">
              <w:rPr>
                <w:rFonts w:ascii="Arial" w:hAnsi="Arial" w:cs="Arial"/>
                <w:sz w:val="22"/>
                <w:szCs w:val="22"/>
              </w:rPr>
              <w:t>,</w:t>
            </w:r>
            <w:r w:rsidRPr="007A2C00">
              <w:rPr>
                <w:rFonts w:ascii="Arial" w:hAnsi="Arial" w:cs="Arial"/>
                <w:sz w:val="22"/>
                <w:szCs w:val="22"/>
              </w:rPr>
              <w:t xml:space="preserve"> was registered proprietor. The site changed hands in 1957, to Caroline Meredith and Cynthia Goodall of Brisbane (7196-99). The site was transferred to Carinda Units Pty Ltd in 1978, and Strata Plan 13459 was registered (7196-99).</w:t>
            </w:r>
          </w:p>
          <w:p w14:paraId="1EC1A0E7" w14:textId="77777777" w:rsidR="000346D0" w:rsidRDefault="000346D0" w:rsidP="009A6690">
            <w:pPr>
              <w:tabs>
                <w:tab w:val="left" w:pos="2835"/>
                <w:tab w:val="left" w:leader="underscore" w:pos="8505"/>
              </w:tabs>
              <w:spacing w:before="20" w:after="20" w:line="276" w:lineRule="auto"/>
              <w:rPr>
                <w:rFonts w:ascii="Arial" w:hAnsi="Arial" w:cs="Arial"/>
                <w:sz w:val="22"/>
                <w:szCs w:val="22"/>
              </w:rPr>
            </w:pPr>
          </w:p>
          <w:p w14:paraId="1AEAE9F1" w14:textId="77777777" w:rsidR="000346D0" w:rsidRDefault="000346D0" w:rsidP="000346D0">
            <w:pPr>
              <w:pStyle w:val="xmsonormal"/>
              <w:spacing w:line="276" w:lineRule="auto"/>
            </w:pPr>
            <w:r>
              <w:rPr>
                <w:rFonts w:ascii="Arial" w:hAnsi="Arial" w:cs="Arial"/>
              </w:rPr>
              <w:t xml:space="preserve">Notably, the National Trust’s Statement of Significance for its heritage listing of the Bondi Pavilion and the Bondi Beach Urban Conservation Area both note the significance of the buildings fronting Campbell Parade. The reasons are: </w:t>
            </w:r>
          </w:p>
          <w:p w14:paraId="411D76B3" w14:textId="77777777" w:rsidR="000346D0" w:rsidRDefault="000346D0" w:rsidP="000346D0">
            <w:pPr>
              <w:pStyle w:val="xmsonormal"/>
              <w:spacing w:line="276" w:lineRule="auto"/>
              <w:ind w:left="720"/>
            </w:pPr>
            <w:r>
              <w:rPr>
                <w:rFonts w:ascii="Arial" w:hAnsi="Arial" w:cs="Arial"/>
              </w:rPr>
              <w:t xml:space="preserve">The scale of Bondi Beach and the pronounced functional and visual integration with its historically significant foreshore development is a </w:t>
            </w:r>
            <w:r>
              <w:rPr>
                <w:rFonts w:ascii="Arial" w:hAnsi="Arial" w:cs="Arial"/>
              </w:rPr>
              <w:lastRenderedPageBreak/>
              <w:t>rare 1920s urban landscape within the context of any city in the world.</w:t>
            </w:r>
          </w:p>
          <w:p w14:paraId="225F9B0E" w14:textId="77777777" w:rsidR="000346D0" w:rsidRDefault="000346D0" w:rsidP="000346D0">
            <w:pPr>
              <w:pStyle w:val="xmsonormal"/>
              <w:spacing w:line="276" w:lineRule="auto"/>
              <w:ind w:left="720"/>
            </w:pPr>
            <w:r>
              <w:rPr>
                <w:rFonts w:ascii="Arial" w:hAnsi="Arial" w:cs="Arial"/>
              </w:rPr>
              <w:t>The development of Bondi Beach has significance in the historical development of Sydney. The Bondi Beach area features some typical twenties “boomtime” architecture. The two international hotels, the Bondi and the Astra, the Spanish Revival-style Bondi Pavilion and the modest flat buildings are all evocative of Bondi becoming more cosmopolitan and Sydney siders becoming recreationally oriented towards the ocean coast.</w:t>
            </w:r>
          </w:p>
          <w:p w14:paraId="48CC1C63" w14:textId="77777777" w:rsidR="000346D0" w:rsidRDefault="000346D0" w:rsidP="000346D0">
            <w:pPr>
              <w:pStyle w:val="xmsonormal"/>
              <w:spacing w:line="276" w:lineRule="auto"/>
            </w:pPr>
            <w:r>
              <w:rPr>
                <w:rFonts w:ascii="Arial" w:hAnsi="Arial" w:cs="Arial"/>
              </w:rPr>
              <w:t> </w:t>
            </w:r>
          </w:p>
          <w:p w14:paraId="5969D38F" w14:textId="77777777" w:rsidR="000346D0" w:rsidRDefault="000346D0" w:rsidP="000346D0">
            <w:pPr>
              <w:pStyle w:val="xmsonormal"/>
              <w:spacing w:line="276" w:lineRule="auto"/>
            </w:pPr>
            <w:r>
              <w:rPr>
                <w:rFonts w:ascii="Arial" w:hAnsi="Arial" w:cs="Arial"/>
              </w:rPr>
              <w:t>The Statement of Cultural Significance in the 2018 CMP for the Bondi Pavilion also notes:</w:t>
            </w:r>
          </w:p>
          <w:p w14:paraId="4BE60DBC" w14:textId="77777777" w:rsidR="000346D0" w:rsidRDefault="000346D0" w:rsidP="000346D0">
            <w:pPr>
              <w:pStyle w:val="xmsonormal"/>
              <w:spacing w:line="276" w:lineRule="auto"/>
              <w:ind w:left="720"/>
            </w:pPr>
            <w:r>
              <w:rPr>
                <w:rFonts w:ascii="Arial" w:hAnsi="Arial" w:cs="Arial"/>
              </w:rPr>
              <w:t xml:space="preserve">The Bondi Pavilion is representative of 1920s Mediterranean architectural style and its setting is representative of 1920s town planning, which in a beach front location on the scale at Bondi is now unique in Sydney. The Bondi Pavilion is a key townscape element at Bondi Beach, providing a </w:t>
            </w:r>
            <w:r>
              <w:rPr>
                <w:rFonts w:ascii="Arial" w:hAnsi="Arial" w:cs="Arial"/>
                <w:i/>
                <w:iCs/>
              </w:rPr>
              <w:t>major contribution to the townscape and character of the locality</w:t>
            </w:r>
            <w:r>
              <w:rPr>
                <w:rFonts w:ascii="Arial" w:hAnsi="Arial" w:cs="Arial"/>
              </w:rPr>
              <w:t xml:space="preserve"> and is a key element of the Bondi Beach Cultural Landscape. The assessment of significance of site elements includes the visual and physical relationships between the Bondi Pavilion and: </w:t>
            </w:r>
          </w:p>
          <w:p w14:paraId="53A9B7A4" w14:textId="77777777" w:rsidR="000346D0" w:rsidRDefault="000346D0" w:rsidP="000346D0">
            <w:pPr>
              <w:pStyle w:val="xmsonormal"/>
              <w:spacing w:line="276" w:lineRule="auto"/>
              <w:ind w:left="720"/>
            </w:pPr>
            <w:r>
              <w:rPr>
                <w:rFonts w:ascii="Arial" w:hAnsi="Arial" w:cs="Arial"/>
              </w:rPr>
              <w:t xml:space="preserve">• its landscaped setting in Bondi Park and </w:t>
            </w:r>
          </w:p>
          <w:p w14:paraId="30F70052" w14:textId="77777777" w:rsidR="000346D0" w:rsidRDefault="000346D0" w:rsidP="000346D0">
            <w:pPr>
              <w:pStyle w:val="xmsonormal"/>
              <w:spacing w:line="276" w:lineRule="auto"/>
              <w:ind w:left="720"/>
            </w:pPr>
            <w:r>
              <w:rPr>
                <w:rFonts w:ascii="Arial" w:hAnsi="Arial" w:cs="Arial"/>
              </w:rPr>
              <w:t xml:space="preserve">• </w:t>
            </w:r>
            <w:r>
              <w:rPr>
                <w:rFonts w:ascii="Arial" w:hAnsi="Arial" w:cs="Arial"/>
                <w:i/>
                <w:iCs/>
              </w:rPr>
              <w:t xml:space="preserve">the cultural landscape in Bondi beach, including the beach, Campbell </w:t>
            </w:r>
            <w:proofErr w:type="gramStart"/>
            <w:r>
              <w:rPr>
                <w:rFonts w:ascii="Arial" w:hAnsi="Arial" w:cs="Arial"/>
                <w:i/>
                <w:iCs/>
              </w:rPr>
              <w:t>Parade</w:t>
            </w:r>
            <w:proofErr w:type="gramEnd"/>
            <w:r>
              <w:rPr>
                <w:rFonts w:ascii="Arial" w:hAnsi="Arial" w:cs="Arial"/>
                <w:i/>
                <w:iCs/>
              </w:rPr>
              <w:t xml:space="preserve"> and the wider environs of Bondi Bay</w:t>
            </w:r>
            <w:r>
              <w:rPr>
                <w:rFonts w:ascii="Arial" w:hAnsi="Arial" w:cs="Arial"/>
              </w:rPr>
              <w:t xml:space="preserve"> and </w:t>
            </w:r>
          </w:p>
          <w:p w14:paraId="0ED4194B" w14:textId="77777777" w:rsidR="000346D0" w:rsidRDefault="000346D0" w:rsidP="000346D0">
            <w:pPr>
              <w:pStyle w:val="xmsonormal"/>
              <w:spacing w:line="276" w:lineRule="auto"/>
              <w:ind w:left="720"/>
            </w:pPr>
            <w:r>
              <w:rPr>
                <w:rFonts w:ascii="Arial" w:hAnsi="Arial" w:cs="Arial"/>
              </w:rPr>
              <w:t>• the Bondi Surf Bathers Life Saving Club Clubhouse</w:t>
            </w:r>
          </w:p>
          <w:p w14:paraId="79DAFB01" w14:textId="77777777" w:rsidR="000346D0" w:rsidRDefault="000346D0" w:rsidP="000346D0">
            <w:pPr>
              <w:pStyle w:val="xmsonormal"/>
              <w:spacing w:line="276" w:lineRule="auto"/>
            </w:pPr>
            <w:r>
              <w:rPr>
                <w:rFonts w:ascii="Arial" w:hAnsi="Arial" w:cs="Arial"/>
              </w:rPr>
              <w:t> </w:t>
            </w:r>
          </w:p>
          <w:p w14:paraId="60DC4E5F" w14:textId="77777777" w:rsidR="000346D0" w:rsidRDefault="000346D0" w:rsidP="000346D0">
            <w:pPr>
              <w:pStyle w:val="xmsonormal"/>
              <w:spacing w:line="276" w:lineRule="auto"/>
            </w:pPr>
            <w:r>
              <w:rPr>
                <w:rFonts w:ascii="Arial" w:hAnsi="Arial" w:cs="Arial"/>
              </w:rPr>
              <w:t>Research carried out for the draft Bondi Beach Cultural Landscape CMP, submitted to the Heritage Office for endorsement in 2023, states that there are additional aspects of significance not yet captured in existing Statements of Significance and that updates are required to include the buildings that line Campbell Parade that are contemporaneous with the Pavilion and beach improvement scheme:</w:t>
            </w:r>
          </w:p>
          <w:p w14:paraId="7EB779D6" w14:textId="77777777" w:rsidR="000346D0" w:rsidRDefault="000346D0" w:rsidP="000346D0">
            <w:pPr>
              <w:pStyle w:val="xmsonormal"/>
              <w:spacing w:line="276" w:lineRule="auto"/>
              <w:ind w:left="720"/>
            </w:pPr>
            <w:r>
              <w:rPr>
                <w:rFonts w:ascii="Arial" w:hAnsi="Arial" w:cs="Arial"/>
              </w:rPr>
              <w:t xml:space="preserve">It became clear that Bondi Beach is valued for its sense of place as an urban beach - the result of the natural environment and successive improvement schemes and forming an integrated designed landscape. The crescent-shaped, wide, gently sloping, sandy beach is enclosed by headlands on each side, the curved sea wall, bank of parkland </w:t>
            </w:r>
            <w:r>
              <w:rPr>
                <w:rFonts w:ascii="Arial" w:hAnsi="Arial" w:cs="Arial"/>
                <w:i/>
                <w:iCs/>
              </w:rPr>
              <w:t>and contemporary buildings lining Campbell Parade.</w:t>
            </w:r>
          </w:p>
          <w:p w14:paraId="5FC9F316" w14:textId="77777777" w:rsidR="000346D0" w:rsidRDefault="000346D0" w:rsidP="000346D0">
            <w:pPr>
              <w:pStyle w:val="xmsonormal"/>
              <w:spacing w:line="276" w:lineRule="auto"/>
            </w:pPr>
            <w:r>
              <w:rPr>
                <w:rFonts w:ascii="Arial" w:hAnsi="Arial" w:cs="Arial"/>
                <w:i/>
                <w:iCs/>
              </w:rPr>
              <w:t> </w:t>
            </w:r>
          </w:p>
          <w:p w14:paraId="617F8601" w14:textId="0D533BB4" w:rsidR="000346D0" w:rsidRDefault="000346D0" w:rsidP="000346D0">
            <w:pPr>
              <w:pStyle w:val="xmsonormal"/>
              <w:spacing w:line="276" w:lineRule="auto"/>
            </w:pPr>
            <w:r>
              <w:rPr>
                <w:rFonts w:ascii="Arial" w:hAnsi="Arial" w:cs="Arial"/>
              </w:rPr>
              <w:t xml:space="preserve">The CMP offers a revised Statement of Significance for the Bondi Beach Cultural Landscape </w:t>
            </w:r>
            <w:r>
              <w:rPr>
                <w:rFonts w:ascii="Arial" w:hAnsi="Arial" w:cs="Arial"/>
              </w:rPr>
              <w:t xml:space="preserve">to </w:t>
            </w:r>
            <w:r>
              <w:rPr>
                <w:rFonts w:ascii="Arial" w:hAnsi="Arial" w:cs="Arial"/>
              </w:rPr>
              <w:t xml:space="preserve">be considered in future, including: </w:t>
            </w:r>
          </w:p>
          <w:p w14:paraId="7444CD98" w14:textId="77777777" w:rsidR="000346D0" w:rsidRDefault="000346D0" w:rsidP="000346D0">
            <w:pPr>
              <w:pStyle w:val="xmsonormal"/>
              <w:spacing w:line="276" w:lineRule="auto"/>
              <w:ind w:left="720"/>
            </w:pPr>
            <w:r>
              <w:rPr>
                <w:rFonts w:ascii="Arial" w:hAnsi="Arial" w:cs="Arial"/>
              </w:rPr>
              <w:lastRenderedPageBreak/>
              <w:t xml:space="preserve">Designed with a hierarchy of buildings of complimentary architectural style, the surf pavilion was the centrepiece, with smaller surf clubs and even smaller utilitarian structure and </w:t>
            </w:r>
            <w:r>
              <w:rPr>
                <w:rFonts w:ascii="Arial" w:hAnsi="Arial" w:cs="Arial"/>
                <w:i/>
                <w:iCs/>
              </w:rPr>
              <w:t>enclosed to the west by the contemporary buildings lining Campbell Parade.</w:t>
            </w:r>
          </w:p>
          <w:p w14:paraId="0E903C61" w14:textId="77777777" w:rsidR="000346D0" w:rsidRDefault="000346D0" w:rsidP="000346D0">
            <w:pPr>
              <w:pStyle w:val="xmsonormal"/>
              <w:spacing w:line="276" w:lineRule="auto"/>
            </w:pPr>
            <w:r>
              <w:rPr>
                <w:rFonts w:ascii="Arial" w:hAnsi="Arial" w:cs="Arial"/>
                <w:i/>
                <w:iCs/>
              </w:rPr>
              <w:t> </w:t>
            </w:r>
          </w:p>
          <w:p w14:paraId="4E6907F7" w14:textId="77777777" w:rsidR="000346D0" w:rsidRDefault="000346D0" w:rsidP="000346D0">
            <w:pPr>
              <w:pStyle w:val="xmsonormal"/>
              <w:spacing w:line="276" w:lineRule="auto"/>
            </w:pPr>
            <w:r>
              <w:rPr>
                <w:rFonts w:ascii="Arial" w:hAnsi="Arial" w:cs="Arial"/>
              </w:rPr>
              <w:t>Part E of the Waverly DCP includes Site Specific Development. Part E2 addresses the Bondi Beachfront area. The Bondi Beachfront area generally surrounds the CMP study area with some small exceptions. Part E2 of the DCP contains objectives and controls for the area (public domain interface, built form, use, roofs, views, heritage conservation, infill) as well as specific objectives and built form controls for the following five Character Areas:</w:t>
            </w:r>
          </w:p>
          <w:p w14:paraId="2E636772" w14:textId="77777777" w:rsidR="000346D0" w:rsidRDefault="000346D0" w:rsidP="000346D0">
            <w:pPr>
              <w:pStyle w:val="xmsonormal"/>
              <w:spacing w:line="276" w:lineRule="auto"/>
            </w:pPr>
            <w:r>
              <w:rPr>
                <w:rFonts w:ascii="Arial" w:hAnsi="Arial" w:cs="Arial"/>
              </w:rPr>
              <w:t xml:space="preserve">• Notts </w:t>
            </w:r>
            <w:proofErr w:type="gramStart"/>
            <w:r>
              <w:rPr>
                <w:rFonts w:ascii="Arial" w:hAnsi="Arial" w:cs="Arial"/>
              </w:rPr>
              <w:t>Avenue;</w:t>
            </w:r>
            <w:proofErr w:type="gramEnd"/>
            <w:r>
              <w:rPr>
                <w:rFonts w:ascii="Arial" w:hAnsi="Arial" w:cs="Arial"/>
              </w:rPr>
              <w:t xml:space="preserve"> </w:t>
            </w:r>
          </w:p>
          <w:p w14:paraId="36845CA7" w14:textId="77777777" w:rsidR="000346D0" w:rsidRDefault="000346D0" w:rsidP="000346D0">
            <w:pPr>
              <w:pStyle w:val="xmsonormal"/>
              <w:spacing w:line="276" w:lineRule="auto"/>
            </w:pPr>
            <w:r>
              <w:rPr>
                <w:rFonts w:ascii="Arial" w:hAnsi="Arial" w:cs="Arial"/>
              </w:rPr>
              <w:t xml:space="preserve">• Campbell Parade </w:t>
            </w:r>
            <w:proofErr w:type="gramStart"/>
            <w:r>
              <w:rPr>
                <w:rFonts w:ascii="Arial" w:hAnsi="Arial" w:cs="Arial"/>
              </w:rPr>
              <w:t>South;</w:t>
            </w:r>
            <w:proofErr w:type="gramEnd"/>
            <w:r>
              <w:rPr>
                <w:rFonts w:ascii="Arial" w:hAnsi="Arial" w:cs="Arial"/>
              </w:rPr>
              <w:t xml:space="preserve"> </w:t>
            </w:r>
          </w:p>
          <w:p w14:paraId="0EE33D26" w14:textId="77777777" w:rsidR="000346D0" w:rsidRDefault="000346D0" w:rsidP="000346D0">
            <w:pPr>
              <w:pStyle w:val="xmsonormal"/>
              <w:spacing w:line="276" w:lineRule="auto"/>
            </w:pPr>
            <w:r>
              <w:rPr>
                <w:rFonts w:ascii="Arial" w:hAnsi="Arial" w:cs="Arial"/>
              </w:rPr>
              <w:t xml:space="preserve">• Campbell </w:t>
            </w:r>
            <w:proofErr w:type="gramStart"/>
            <w:r>
              <w:rPr>
                <w:rFonts w:ascii="Arial" w:hAnsi="Arial" w:cs="Arial"/>
              </w:rPr>
              <w:t>Parade;</w:t>
            </w:r>
            <w:proofErr w:type="gramEnd"/>
            <w:r>
              <w:rPr>
                <w:rFonts w:ascii="Arial" w:hAnsi="Arial" w:cs="Arial"/>
              </w:rPr>
              <w:t xml:space="preserve"> </w:t>
            </w:r>
          </w:p>
          <w:p w14:paraId="3EADA369" w14:textId="77777777" w:rsidR="000346D0" w:rsidRDefault="000346D0" w:rsidP="000346D0">
            <w:pPr>
              <w:pStyle w:val="xmsonormal"/>
              <w:spacing w:line="276" w:lineRule="auto"/>
            </w:pPr>
            <w:r>
              <w:rPr>
                <w:rFonts w:ascii="Arial" w:hAnsi="Arial" w:cs="Arial"/>
              </w:rPr>
              <w:t xml:space="preserve">• Campbell Parade North; and </w:t>
            </w:r>
          </w:p>
          <w:p w14:paraId="2662CD5C" w14:textId="77777777" w:rsidR="000346D0" w:rsidRDefault="000346D0" w:rsidP="000346D0">
            <w:pPr>
              <w:pStyle w:val="xmsonormal"/>
              <w:spacing w:line="276" w:lineRule="auto"/>
            </w:pPr>
            <w:r>
              <w:rPr>
                <w:rFonts w:ascii="Arial" w:hAnsi="Arial" w:cs="Arial"/>
              </w:rPr>
              <w:t xml:space="preserve">• Ramsgate Avenue East. </w:t>
            </w:r>
          </w:p>
          <w:p w14:paraId="7B5EF704" w14:textId="4D26283B" w:rsidR="000346D0" w:rsidRPr="000346D0" w:rsidRDefault="000346D0" w:rsidP="000346D0">
            <w:pPr>
              <w:pStyle w:val="xmsonormal"/>
              <w:spacing w:line="276" w:lineRule="auto"/>
            </w:pPr>
            <w:r>
              <w:rPr>
                <w:rFonts w:ascii="Arial" w:hAnsi="Arial" w:cs="Arial"/>
              </w:rPr>
              <w:t>Within each of these character areas the desired future character, the identified LEP heritage and other Contributory buildings are identified.</w:t>
            </w:r>
          </w:p>
          <w:p w14:paraId="1914E38D" w14:textId="23B6348F" w:rsidR="00293C42" w:rsidRPr="007A2C00" w:rsidRDefault="00293C42" w:rsidP="00884A92">
            <w:pPr>
              <w:rPr>
                <w:rFonts w:ascii="Arial" w:hAnsi="Arial" w:cs="Arial"/>
                <w:sz w:val="22"/>
                <w:szCs w:val="22"/>
              </w:rPr>
            </w:pPr>
          </w:p>
        </w:tc>
      </w:tr>
    </w:tbl>
    <w:p w14:paraId="7A3F51A6" w14:textId="77777777" w:rsidR="00027729" w:rsidRPr="007A2C00"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7A2C00" w:rsidRPr="007A2C00" w14:paraId="3D4ACC91" w14:textId="77777777" w:rsidTr="00020EC8">
        <w:trPr>
          <w:gridAfter w:val="1"/>
          <w:wAfter w:w="12" w:type="dxa"/>
        </w:trPr>
        <w:tc>
          <w:tcPr>
            <w:tcW w:w="9464" w:type="dxa"/>
            <w:gridSpan w:val="3"/>
            <w:shd w:val="solid" w:color="auto" w:fill="auto"/>
          </w:tcPr>
          <w:p w14:paraId="6A2C371A" w14:textId="77777777" w:rsidR="00293C42" w:rsidRPr="007A2C00" w:rsidRDefault="00293C42">
            <w:pPr>
              <w:jc w:val="center"/>
              <w:rPr>
                <w:rFonts w:ascii="Arial" w:hAnsi="Arial" w:cs="Arial"/>
                <w:sz w:val="22"/>
                <w:szCs w:val="22"/>
                <w:highlight w:val="cyan"/>
              </w:rPr>
            </w:pPr>
            <w:r w:rsidRPr="007A2C00">
              <w:rPr>
                <w:rFonts w:ascii="Arial" w:hAnsi="Arial" w:cs="Arial"/>
                <w:b/>
                <w:sz w:val="22"/>
                <w:szCs w:val="22"/>
              </w:rPr>
              <w:t>THEMES</w:t>
            </w:r>
          </w:p>
        </w:tc>
      </w:tr>
      <w:tr w:rsidR="007A2C00" w:rsidRPr="007A2C00" w14:paraId="33281E92" w14:textId="77777777" w:rsidTr="00020E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732CC0BB" w14:textId="77777777" w:rsidR="00020EC8" w:rsidRPr="007A2C00" w:rsidRDefault="00020EC8" w:rsidP="004E557F">
            <w:pPr>
              <w:pStyle w:val="TableParagraph"/>
              <w:ind w:right="172"/>
              <w:rPr>
                <w:rFonts w:ascii="Arial" w:hAnsi="Arial" w:cs="Arial"/>
                <w:b/>
                <w:i/>
              </w:rPr>
            </w:pPr>
            <w:r w:rsidRPr="007A2C00">
              <w:rPr>
                <w:rFonts w:ascii="Arial" w:hAnsi="Arial" w:cs="Arial"/>
                <w:b/>
                <w:i/>
                <w:spacing w:val="-2"/>
              </w:rPr>
              <w:t xml:space="preserve">National </w:t>
            </w:r>
            <w:r w:rsidRPr="007A2C00">
              <w:rPr>
                <w:rFonts w:ascii="Arial" w:hAnsi="Arial" w:cs="Arial"/>
                <w:b/>
                <w:i/>
              </w:rPr>
              <w:t>historical</w:t>
            </w:r>
            <w:r w:rsidRPr="007A2C00">
              <w:rPr>
                <w:rFonts w:ascii="Arial" w:hAnsi="Arial" w:cs="Arial"/>
                <w:b/>
                <w:i/>
                <w:spacing w:val="-14"/>
              </w:rPr>
              <w:t xml:space="preserve"> </w:t>
            </w:r>
            <w:r w:rsidRPr="007A2C00">
              <w:rPr>
                <w:rFonts w:ascii="Arial" w:hAnsi="Arial" w:cs="Arial"/>
                <w:b/>
                <w:i/>
              </w:rPr>
              <w:t>theme</w:t>
            </w:r>
          </w:p>
        </w:tc>
        <w:tc>
          <w:tcPr>
            <w:tcW w:w="7658" w:type="dxa"/>
            <w:gridSpan w:val="2"/>
          </w:tcPr>
          <w:p w14:paraId="16EABB33" w14:textId="77777777" w:rsidR="00020EC8" w:rsidRPr="007A2C00" w:rsidRDefault="00020EC8" w:rsidP="004E557F">
            <w:pPr>
              <w:pStyle w:val="TableParagraph"/>
              <w:rPr>
                <w:rFonts w:ascii="Arial" w:hAnsi="Arial" w:cs="Arial"/>
              </w:rPr>
            </w:pPr>
            <w:r w:rsidRPr="007A2C00">
              <w:rPr>
                <w:rFonts w:ascii="Arial" w:hAnsi="Arial" w:cs="Arial"/>
                <w:lang w:val="en-GB"/>
              </w:rPr>
              <w:t>3 Developing local, regional and national economies</w:t>
            </w:r>
            <w:r w:rsidRPr="007A2C00">
              <w:rPr>
                <w:rFonts w:ascii="Arial" w:hAnsi="Arial" w:cs="Arial"/>
              </w:rPr>
              <w:t xml:space="preserve"> </w:t>
            </w:r>
          </w:p>
          <w:p w14:paraId="461C5158" w14:textId="77777777" w:rsidR="00020EC8" w:rsidRPr="007A2C00" w:rsidRDefault="00020EC8" w:rsidP="004E557F">
            <w:pPr>
              <w:pStyle w:val="TableParagraph"/>
              <w:rPr>
                <w:rFonts w:ascii="Arial" w:hAnsi="Arial" w:cs="Arial"/>
              </w:rPr>
            </w:pPr>
            <w:r w:rsidRPr="007A2C00">
              <w:rPr>
                <w:rFonts w:ascii="Arial" w:hAnsi="Arial" w:cs="Arial"/>
                <w:lang w:val="en-GB"/>
              </w:rPr>
              <w:t>4 Building settlements, towns and cities</w:t>
            </w:r>
            <w:r w:rsidRPr="007A2C00">
              <w:rPr>
                <w:rFonts w:ascii="Arial" w:hAnsi="Arial" w:cs="Arial"/>
              </w:rPr>
              <w:t xml:space="preserve"> </w:t>
            </w:r>
          </w:p>
          <w:p w14:paraId="47697130" w14:textId="77777777" w:rsidR="00020EC8" w:rsidRPr="007A2C00" w:rsidRDefault="00020EC8" w:rsidP="004E557F">
            <w:pPr>
              <w:pStyle w:val="TableParagraph"/>
              <w:rPr>
                <w:rFonts w:ascii="Arial" w:hAnsi="Arial" w:cs="Arial"/>
              </w:rPr>
            </w:pPr>
          </w:p>
        </w:tc>
      </w:tr>
      <w:tr w:rsidR="007A2C00" w:rsidRPr="007A2C00" w14:paraId="38CED92B" w14:textId="77777777" w:rsidTr="00020E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2529A29A" w14:textId="77777777" w:rsidR="00020EC8" w:rsidRPr="007A2C00" w:rsidRDefault="00020EC8" w:rsidP="004E557F">
            <w:pPr>
              <w:pStyle w:val="TableParagraph"/>
              <w:spacing w:line="271" w:lineRule="exact"/>
              <w:rPr>
                <w:rFonts w:ascii="Arial" w:hAnsi="Arial" w:cs="Arial"/>
                <w:b/>
                <w:i/>
              </w:rPr>
            </w:pPr>
            <w:r w:rsidRPr="007A2C00">
              <w:rPr>
                <w:rFonts w:ascii="Arial" w:hAnsi="Arial" w:cs="Arial"/>
                <w:b/>
                <w:i/>
                <w:spacing w:val="-2"/>
              </w:rPr>
              <w:t>State</w:t>
            </w:r>
          </w:p>
          <w:p w14:paraId="494FC66F" w14:textId="77777777" w:rsidR="00020EC8" w:rsidRPr="007A2C00" w:rsidRDefault="00020EC8" w:rsidP="004E557F">
            <w:pPr>
              <w:pStyle w:val="TableParagraph"/>
              <w:spacing w:line="274" w:lineRule="exact"/>
              <w:rPr>
                <w:rFonts w:ascii="Arial" w:hAnsi="Arial" w:cs="Arial"/>
                <w:b/>
                <w:i/>
              </w:rPr>
            </w:pPr>
            <w:r w:rsidRPr="007A2C00">
              <w:rPr>
                <w:rFonts w:ascii="Arial" w:hAnsi="Arial" w:cs="Arial"/>
                <w:b/>
                <w:i/>
              </w:rPr>
              <w:t>historical</w:t>
            </w:r>
            <w:r w:rsidRPr="007A2C00">
              <w:rPr>
                <w:rFonts w:ascii="Arial" w:hAnsi="Arial" w:cs="Arial"/>
                <w:b/>
                <w:i/>
                <w:spacing w:val="-3"/>
              </w:rPr>
              <w:t xml:space="preserve"> </w:t>
            </w:r>
            <w:r w:rsidRPr="007A2C00">
              <w:rPr>
                <w:rFonts w:ascii="Arial" w:hAnsi="Arial" w:cs="Arial"/>
                <w:b/>
                <w:i/>
                <w:spacing w:val="-2"/>
              </w:rPr>
              <w:t>theme</w:t>
            </w:r>
          </w:p>
        </w:tc>
        <w:tc>
          <w:tcPr>
            <w:tcW w:w="7658" w:type="dxa"/>
            <w:gridSpan w:val="2"/>
          </w:tcPr>
          <w:p w14:paraId="741E86E0" w14:textId="4BE22FFB" w:rsidR="00020EC8" w:rsidRPr="007A2C00" w:rsidRDefault="000346D0" w:rsidP="000346D0">
            <w:pPr>
              <w:pStyle w:val="TableParagraph"/>
              <w:spacing w:line="270" w:lineRule="exact"/>
              <w:ind w:left="0"/>
              <w:rPr>
                <w:rFonts w:ascii="Arial" w:hAnsi="Arial" w:cs="Arial"/>
              </w:rPr>
            </w:pPr>
            <w:r>
              <w:rPr>
                <w:rFonts w:ascii="Arial" w:hAnsi="Arial" w:cs="Arial"/>
                <w:spacing w:val="-2"/>
              </w:rPr>
              <w:t xml:space="preserve"> </w:t>
            </w:r>
            <w:r w:rsidR="00020EC8" w:rsidRPr="007A2C00">
              <w:rPr>
                <w:rFonts w:ascii="Arial" w:hAnsi="Arial" w:cs="Arial"/>
                <w:lang w:val="en-GB"/>
              </w:rPr>
              <w:t xml:space="preserve">Towns, </w:t>
            </w:r>
            <w:proofErr w:type="gramStart"/>
            <w:r w:rsidR="00020EC8" w:rsidRPr="007A2C00">
              <w:rPr>
                <w:rFonts w:ascii="Arial" w:hAnsi="Arial" w:cs="Arial"/>
                <w:lang w:val="en-GB"/>
              </w:rPr>
              <w:t>suburbs</w:t>
            </w:r>
            <w:proofErr w:type="gramEnd"/>
            <w:r w:rsidR="00020EC8" w:rsidRPr="007A2C00">
              <w:rPr>
                <w:rFonts w:ascii="Arial" w:hAnsi="Arial" w:cs="Arial"/>
                <w:lang w:val="en-GB"/>
              </w:rPr>
              <w:t xml:space="preserve"> and villages</w:t>
            </w:r>
          </w:p>
          <w:p w14:paraId="52292427" w14:textId="77777777" w:rsidR="00020EC8" w:rsidRPr="007A2C00" w:rsidRDefault="00020EC8" w:rsidP="004E557F">
            <w:pPr>
              <w:pStyle w:val="TableParagraph"/>
              <w:spacing w:line="270" w:lineRule="exact"/>
              <w:rPr>
                <w:rFonts w:ascii="Arial" w:hAnsi="Arial" w:cs="Arial"/>
              </w:rPr>
            </w:pPr>
            <w:r w:rsidRPr="007A2C00">
              <w:rPr>
                <w:rFonts w:ascii="Arial" w:hAnsi="Arial" w:cs="Arial"/>
              </w:rPr>
              <w:t xml:space="preserve">Land tenure  </w:t>
            </w:r>
          </w:p>
          <w:p w14:paraId="0F5CD1D9" w14:textId="77777777" w:rsidR="00020EC8" w:rsidRPr="007A2C00" w:rsidRDefault="00020EC8" w:rsidP="004E557F">
            <w:pPr>
              <w:pStyle w:val="TableParagraph"/>
              <w:spacing w:line="271" w:lineRule="exact"/>
              <w:rPr>
                <w:rFonts w:ascii="Arial" w:hAnsi="Arial" w:cs="Arial"/>
              </w:rPr>
            </w:pPr>
            <w:r w:rsidRPr="007A2C00">
              <w:rPr>
                <w:rFonts w:ascii="Arial" w:hAnsi="Arial" w:cs="Arial"/>
              </w:rPr>
              <w:t>Accommodation</w:t>
            </w:r>
          </w:p>
          <w:p w14:paraId="76EB37F6" w14:textId="77777777" w:rsidR="00020EC8" w:rsidRPr="007A2C00" w:rsidRDefault="00020EC8" w:rsidP="004E557F">
            <w:pPr>
              <w:pStyle w:val="TableParagraph"/>
              <w:ind w:left="0"/>
              <w:rPr>
                <w:rFonts w:ascii="Arial" w:hAnsi="Arial" w:cs="Arial"/>
              </w:rPr>
            </w:pPr>
          </w:p>
        </w:tc>
      </w:tr>
      <w:tr w:rsidR="007A2C00" w:rsidRPr="007A2C00" w14:paraId="565206DE" w14:textId="77777777" w:rsidTr="00020E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726E29C0" w14:textId="77777777" w:rsidR="00020EC8" w:rsidRPr="007A2C00" w:rsidRDefault="00020EC8" w:rsidP="004E557F">
            <w:pPr>
              <w:pStyle w:val="TableParagraph"/>
              <w:spacing w:line="271" w:lineRule="exact"/>
              <w:rPr>
                <w:rFonts w:ascii="Arial" w:hAnsi="Arial" w:cs="Arial"/>
                <w:b/>
                <w:i/>
                <w:spacing w:val="-2"/>
              </w:rPr>
            </w:pPr>
            <w:r w:rsidRPr="007A2C00">
              <w:rPr>
                <w:rFonts w:ascii="Arial" w:hAnsi="Arial" w:cs="Arial"/>
                <w:b/>
                <w:i/>
                <w:spacing w:val="-2"/>
              </w:rPr>
              <w:t>Local</w:t>
            </w:r>
          </w:p>
          <w:p w14:paraId="07449082" w14:textId="77777777" w:rsidR="00020EC8" w:rsidRPr="007A2C00" w:rsidRDefault="00020EC8" w:rsidP="004E557F">
            <w:pPr>
              <w:pStyle w:val="TableParagraph"/>
              <w:spacing w:line="271" w:lineRule="exact"/>
              <w:rPr>
                <w:rFonts w:ascii="Arial" w:hAnsi="Arial" w:cs="Arial"/>
                <w:b/>
                <w:i/>
                <w:spacing w:val="-2"/>
              </w:rPr>
            </w:pPr>
            <w:r w:rsidRPr="007A2C00">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6C6871F6" w14:textId="77777777" w:rsidR="00020EC8" w:rsidRPr="007A2C00" w:rsidRDefault="00020EC8" w:rsidP="004E557F">
            <w:pPr>
              <w:pStyle w:val="TableParagraph"/>
              <w:spacing w:line="271" w:lineRule="exact"/>
              <w:rPr>
                <w:rFonts w:ascii="Arial" w:hAnsi="Arial" w:cs="Arial"/>
                <w:lang w:val="en-GB"/>
              </w:rPr>
            </w:pPr>
            <w:r w:rsidRPr="007A2C00">
              <w:rPr>
                <w:rFonts w:ascii="Arial" w:hAnsi="Arial" w:cs="Arial"/>
                <w:lang w:val="en-GB"/>
              </w:rPr>
              <w:t xml:space="preserve">Leisure and Recreation  </w:t>
            </w:r>
          </w:p>
          <w:p w14:paraId="7DE8E70B" w14:textId="77777777" w:rsidR="00020EC8" w:rsidRPr="007A2C00" w:rsidRDefault="00020EC8" w:rsidP="004E557F">
            <w:pPr>
              <w:pStyle w:val="TableParagraph"/>
              <w:spacing w:line="271" w:lineRule="exact"/>
              <w:rPr>
                <w:rFonts w:ascii="Arial" w:hAnsi="Arial" w:cs="Arial"/>
              </w:rPr>
            </w:pPr>
            <w:r w:rsidRPr="007A2C00">
              <w:rPr>
                <w:rFonts w:ascii="Arial" w:hAnsi="Arial" w:cs="Arial"/>
              </w:rPr>
              <w:t xml:space="preserve">Flats and Bungalows  </w:t>
            </w:r>
          </w:p>
          <w:p w14:paraId="6AF49AC9" w14:textId="77777777" w:rsidR="00020EC8" w:rsidRPr="007A2C00" w:rsidRDefault="00020EC8" w:rsidP="004E557F">
            <w:pPr>
              <w:pStyle w:val="TableParagraph"/>
              <w:spacing w:line="271" w:lineRule="exact"/>
              <w:rPr>
                <w:rFonts w:ascii="Arial" w:hAnsi="Arial" w:cs="Arial"/>
                <w:lang w:val="en-GB"/>
              </w:rPr>
            </w:pPr>
            <w:r w:rsidRPr="007A2C00">
              <w:rPr>
                <w:rFonts w:ascii="Arial" w:hAnsi="Arial" w:cs="Arial"/>
                <w:lang w:val="en-GB"/>
              </w:rPr>
              <w:t xml:space="preserve">Speculation and Subdivision  </w:t>
            </w:r>
          </w:p>
          <w:p w14:paraId="44E312B8" w14:textId="77777777" w:rsidR="00020EC8" w:rsidRPr="007A2C00" w:rsidRDefault="00020EC8" w:rsidP="004E557F">
            <w:pPr>
              <w:pStyle w:val="TableParagraph"/>
              <w:spacing w:line="271" w:lineRule="exact"/>
              <w:rPr>
                <w:rFonts w:ascii="Arial" w:hAnsi="Arial" w:cs="Arial"/>
              </w:rPr>
            </w:pPr>
          </w:p>
        </w:tc>
      </w:tr>
    </w:tbl>
    <w:p w14:paraId="14D8DBE5" w14:textId="77777777" w:rsidR="00CD2834" w:rsidRPr="007A2C00" w:rsidRDefault="00CD2834">
      <w:pPr>
        <w:rPr>
          <w:rFonts w:ascii="Arial" w:hAnsi="Arial" w:cs="Arial"/>
          <w:sz w:val="22"/>
          <w:szCs w:val="22"/>
        </w:rPr>
      </w:pPr>
    </w:p>
    <w:p w14:paraId="5E788B6C" w14:textId="77777777" w:rsidR="00162864" w:rsidRPr="007A2C00"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7A2C00" w:rsidRPr="007A2C00" w14:paraId="49A142BD" w14:textId="77777777" w:rsidTr="002C13DF">
        <w:tc>
          <w:tcPr>
            <w:tcW w:w="1977" w:type="dxa"/>
            <w:tcBorders>
              <w:top w:val="single" w:sz="12" w:space="0" w:color="auto"/>
            </w:tcBorders>
            <w:shd w:val="pct5" w:color="auto" w:fill="auto"/>
          </w:tcPr>
          <w:p w14:paraId="6FDAE428" w14:textId="00C455E0" w:rsidR="000F5CBF" w:rsidRPr="007A2C00" w:rsidRDefault="000F5CBF" w:rsidP="00F8799F">
            <w:pPr>
              <w:pStyle w:val="NormalWeb"/>
              <w:shd w:val="clear" w:color="auto" w:fill="FFFFFF"/>
              <w:rPr>
                <w:rFonts w:ascii="Arial" w:hAnsi="Arial" w:cs="Arial"/>
                <w:b/>
                <w:bCs/>
                <w:sz w:val="22"/>
                <w:szCs w:val="22"/>
              </w:rPr>
            </w:pPr>
            <w:r w:rsidRPr="007A2C00">
              <w:rPr>
                <w:rFonts w:ascii="Arial" w:hAnsi="Arial" w:cs="Arial"/>
                <w:b/>
                <w:bCs/>
                <w:sz w:val="22"/>
                <w:szCs w:val="22"/>
              </w:rPr>
              <w:t>Asses</w:t>
            </w:r>
            <w:r w:rsidR="00C152F7" w:rsidRPr="007A2C00">
              <w:rPr>
                <w:rFonts w:ascii="Arial" w:hAnsi="Arial" w:cs="Arial"/>
                <w:b/>
                <w:bCs/>
                <w:sz w:val="22"/>
                <w:szCs w:val="22"/>
              </w:rPr>
              <w:t>s</w:t>
            </w:r>
            <w:r w:rsidRPr="007A2C00">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7A2C00" w:rsidRDefault="000F5CBF" w:rsidP="003C3303">
            <w:pPr>
              <w:rPr>
                <w:rFonts w:ascii="Arial" w:hAnsi="Arial" w:cs="Arial"/>
                <w:b/>
                <w:bCs/>
                <w:sz w:val="22"/>
                <w:szCs w:val="22"/>
                <w:lang w:val="en-US"/>
              </w:rPr>
            </w:pPr>
          </w:p>
        </w:tc>
      </w:tr>
      <w:tr w:rsidR="007A2C00" w:rsidRPr="007A2C00" w14:paraId="6A7EC984" w14:textId="77777777" w:rsidTr="002C13DF">
        <w:tc>
          <w:tcPr>
            <w:tcW w:w="1977" w:type="dxa"/>
            <w:tcBorders>
              <w:top w:val="single" w:sz="12" w:space="0" w:color="auto"/>
            </w:tcBorders>
            <w:shd w:val="pct5" w:color="auto" w:fill="auto"/>
          </w:tcPr>
          <w:p w14:paraId="7636BB55" w14:textId="65ABF6EA" w:rsidR="00F8799F" w:rsidRPr="007A2C00" w:rsidRDefault="007C20F8" w:rsidP="00F8799F">
            <w:pPr>
              <w:pStyle w:val="NormalWeb"/>
              <w:shd w:val="clear" w:color="auto" w:fill="FFFFFF"/>
              <w:rPr>
                <w:rFonts w:ascii="Arial" w:hAnsi="Arial" w:cs="Arial"/>
                <w:b/>
                <w:bCs/>
                <w:sz w:val="22"/>
                <w:szCs w:val="22"/>
              </w:rPr>
            </w:pPr>
            <w:r w:rsidRPr="007A2C00">
              <w:rPr>
                <w:rFonts w:ascii="Arial" w:hAnsi="Arial" w:cs="Arial"/>
                <w:b/>
                <w:bCs/>
                <w:sz w:val="22"/>
                <w:szCs w:val="22"/>
              </w:rPr>
              <w:t xml:space="preserve">A: </w:t>
            </w:r>
            <w:r w:rsidR="009627BF" w:rsidRPr="007A2C00">
              <w:rPr>
                <w:rFonts w:ascii="Arial" w:hAnsi="Arial" w:cs="Arial"/>
                <w:b/>
                <w:bCs/>
                <w:sz w:val="22"/>
                <w:szCs w:val="22"/>
              </w:rPr>
              <w:t>Historic</w:t>
            </w:r>
            <w:r w:rsidR="002C13DF" w:rsidRPr="007A2C00">
              <w:rPr>
                <w:rFonts w:ascii="Arial" w:hAnsi="Arial" w:cs="Arial"/>
                <w:b/>
                <w:bCs/>
                <w:sz w:val="22"/>
                <w:szCs w:val="22"/>
              </w:rPr>
              <w:t>al</w:t>
            </w:r>
            <w:r w:rsidR="000F5CBF" w:rsidRPr="007A2C00">
              <w:rPr>
                <w:rFonts w:ascii="Arial" w:hAnsi="Arial" w:cs="Arial"/>
                <w:b/>
                <w:bCs/>
                <w:sz w:val="22"/>
                <w:szCs w:val="22"/>
              </w:rPr>
              <w:t xml:space="preserve"> Significance</w:t>
            </w:r>
          </w:p>
          <w:p w14:paraId="6A2073DE" w14:textId="77777777" w:rsidR="00F8799F" w:rsidRPr="007A2C00" w:rsidRDefault="00F8799F">
            <w:pPr>
              <w:rPr>
                <w:rFonts w:ascii="Arial" w:hAnsi="Arial" w:cs="Arial"/>
                <w:b/>
                <w:bCs/>
                <w:sz w:val="22"/>
                <w:szCs w:val="22"/>
              </w:rPr>
            </w:pPr>
          </w:p>
        </w:tc>
        <w:tc>
          <w:tcPr>
            <w:tcW w:w="7487" w:type="dxa"/>
            <w:tcBorders>
              <w:top w:val="single" w:sz="12" w:space="0" w:color="auto"/>
              <w:left w:val="nil"/>
            </w:tcBorders>
          </w:tcPr>
          <w:p w14:paraId="4FC77F8E" w14:textId="4D1777F4" w:rsidR="00020EC8" w:rsidRPr="007A2C00" w:rsidRDefault="00020EC8" w:rsidP="000346D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50-54 Campbell Parade, Walhalla Court has historical significance at a local level as it demonstrates the 1919 subdivision of the O’Brien Estate by the O’Brien family and the development of Campbell Parade in response to the 1929 extension of the tram to North Bondi and the development of Bondi Beach as a recreational destination during the </w:t>
            </w:r>
            <w:r w:rsidR="00644F00" w:rsidRPr="007A2C00">
              <w:rPr>
                <w:rFonts w:ascii="Arial" w:hAnsi="Arial" w:cs="Arial"/>
                <w:sz w:val="22"/>
                <w:szCs w:val="22"/>
              </w:rPr>
              <w:t>Inter-War</w:t>
            </w:r>
            <w:r w:rsidRPr="007A2C00">
              <w:rPr>
                <w:rFonts w:ascii="Arial" w:hAnsi="Arial" w:cs="Arial"/>
                <w:sz w:val="22"/>
                <w:szCs w:val="22"/>
              </w:rPr>
              <w:t xml:space="preserve"> period.</w:t>
            </w:r>
          </w:p>
          <w:p w14:paraId="33754733" w14:textId="4CF07A09" w:rsidR="00020EC8" w:rsidRPr="007A2C00" w:rsidRDefault="00020EC8" w:rsidP="000346D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lastRenderedPageBreak/>
              <w:t xml:space="preserve">50-54 Campbell Parade, Walhalla Court, has historical significance at a local level as it represents the development of </w:t>
            </w:r>
            <w:r w:rsidR="00644F00" w:rsidRPr="007A2C00">
              <w:rPr>
                <w:rFonts w:ascii="Arial" w:hAnsi="Arial" w:cs="Arial"/>
                <w:sz w:val="22"/>
                <w:szCs w:val="22"/>
              </w:rPr>
              <w:t>Inter-War</w:t>
            </w:r>
            <w:r w:rsidRPr="007A2C00">
              <w:rPr>
                <w:rFonts w:ascii="Arial" w:hAnsi="Arial" w:cs="Arial"/>
                <w:sz w:val="22"/>
                <w:szCs w:val="22"/>
              </w:rPr>
              <w:t xml:space="preserve"> flat buildings, an important phase in the history of Waverley which represents the </w:t>
            </w:r>
            <w:r w:rsidR="00644F00" w:rsidRPr="007A2C00">
              <w:rPr>
                <w:rFonts w:ascii="Arial" w:hAnsi="Arial" w:cs="Arial"/>
                <w:sz w:val="22"/>
                <w:szCs w:val="22"/>
              </w:rPr>
              <w:t xml:space="preserve">1920s-1930s </w:t>
            </w:r>
            <w:r w:rsidRPr="007A2C00">
              <w:rPr>
                <w:rFonts w:ascii="Arial" w:hAnsi="Arial" w:cs="Arial"/>
                <w:sz w:val="22"/>
                <w:szCs w:val="22"/>
              </w:rPr>
              <w:t>development boom, a prominent period of economic prosperity and speculative development in Waverley associated with the changing demographics with a shift to living in flats.</w:t>
            </w:r>
          </w:p>
          <w:p w14:paraId="3052CB29" w14:textId="55CEF6C9" w:rsidR="00EA2CB4" w:rsidRPr="007A2C00" w:rsidRDefault="007D2CBF" w:rsidP="000346D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Campbell Parade is a </w:t>
            </w:r>
            <w:r w:rsidR="000346D0">
              <w:rPr>
                <w:rFonts w:ascii="Arial" w:hAnsi="Arial" w:cs="Arial"/>
                <w:sz w:val="22"/>
                <w:szCs w:val="22"/>
              </w:rPr>
              <w:t>R</w:t>
            </w:r>
            <w:r w:rsidRPr="007A2C00">
              <w:rPr>
                <w:rFonts w:ascii="Arial" w:hAnsi="Arial" w:cs="Arial"/>
                <w:sz w:val="22"/>
                <w:szCs w:val="22"/>
              </w:rPr>
              <w:t>iviera</w:t>
            </w:r>
            <w:r w:rsidR="000346D0">
              <w:rPr>
                <w:rFonts w:ascii="Arial" w:hAnsi="Arial" w:cs="Arial"/>
                <w:sz w:val="22"/>
                <w:szCs w:val="22"/>
              </w:rPr>
              <w:t>-</w:t>
            </w:r>
            <w:r w:rsidRPr="007A2C00">
              <w:rPr>
                <w:rFonts w:ascii="Arial" w:hAnsi="Arial" w:cs="Arial"/>
                <w:sz w:val="22"/>
                <w:szCs w:val="22"/>
              </w:rPr>
              <w:t>style promenade.</w:t>
            </w:r>
          </w:p>
          <w:p w14:paraId="7A09F166" w14:textId="112C4EFE" w:rsidR="000F5CBF" w:rsidRPr="007A2C00" w:rsidRDefault="000F5CBF" w:rsidP="00884A92">
            <w:pPr>
              <w:rPr>
                <w:rFonts w:ascii="Arial" w:hAnsi="Arial" w:cs="Arial"/>
                <w:sz w:val="22"/>
                <w:szCs w:val="22"/>
              </w:rPr>
            </w:pPr>
          </w:p>
        </w:tc>
      </w:tr>
      <w:tr w:rsidR="007A2C00" w:rsidRPr="007A2C00" w14:paraId="73A8CEA5" w14:textId="77777777" w:rsidTr="002C13DF">
        <w:tc>
          <w:tcPr>
            <w:tcW w:w="1977" w:type="dxa"/>
            <w:tcBorders>
              <w:top w:val="single" w:sz="12" w:space="0" w:color="auto"/>
            </w:tcBorders>
            <w:shd w:val="pct5" w:color="auto" w:fill="auto"/>
          </w:tcPr>
          <w:p w14:paraId="69BF79CA" w14:textId="2BDE9F5E" w:rsidR="00293C42" w:rsidRPr="007A2C00" w:rsidRDefault="007C20F8">
            <w:pPr>
              <w:rPr>
                <w:rFonts w:ascii="Arial" w:hAnsi="Arial" w:cs="Arial"/>
                <w:b/>
                <w:bCs/>
                <w:sz w:val="22"/>
                <w:szCs w:val="22"/>
              </w:rPr>
            </w:pPr>
            <w:r w:rsidRPr="007A2C00">
              <w:rPr>
                <w:rFonts w:ascii="Arial" w:hAnsi="Arial" w:cs="Arial"/>
                <w:b/>
                <w:bCs/>
                <w:sz w:val="22"/>
                <w:szCs w:val="22"/>
              </w:rPr>
              <w:lastRenderedPageBreak/>
              <w:t xml:space="preserve">B: </w:t>
            </w:r>
            <w:r w:rsidR="0062290C" w:rsidRPr="007A2C00">
              <w:rPr>
                <w:rFonts w:ascii="Arial" w:hAnsi="Arial" w:cs="Arial"/>
                <w:b/>
                <w:bCs/>
                <w:sz w:val="22"/>
                <w:szCs w:val="22"/>
              </w:rPr>
              <w:t>Associative</w:t>
            </w:r>
          </w:p>
          <w:p w14:paraId="71B039FC" w14:textId="77777777" w:rsidR="00293C42" w:rsidRPr="007A2C00" w:rsidRDefault="00293C42">
            <w:pPr>
              <w:rPr>
                <w:rFonts w:ascii="Arial" w:hAnsi="Arial" w:cs="Arial"/>
                <w:b/>
                <w:bCs/>
                <w:sz w:val="22"/>
                <w:szCs w:val="22"/>
              </w:rPr>
            </w:pPr>
          </w:p>
        </w:tc>
        <w:tc>
          <w:tcPr>
            <w:tcW w:w="7487" w:type="dxa"/>
            <w:tcBorders>
              <w:top w:val="single" w:sz="12" w:space="0" w:color="auto"/>
              <w:left w:val="nil"/>
            </w:tcBorders>
          </w:tcPr>
          <w:p w14:paraId="042F914F" w14:textId="064DF1B5" w:rsidR="00020EC8" w:rsidRPr="007A2C00" w:rsidRDefault="00020EC8" w:rsidP="00020EC8">
            <w:pPr>
              <w:tabs>
                <w:tab w:val="left" w:pos="2835"/>
                <w:tab w:val="left" w:leader="underscore" w:pos="8505"/>
              </w:tabs>
              <w:spacing w:before="20" w:after="20" w:line="360" w:lineRule="auto"/>
              <w:rPr>
                <w:rFonts w:ascii="Arial" w:hAnsi="Arial" w:cs="Arial"/>
                <w:sz w:val="22"/>
                <w:szCs w:val="22"/>
              </w:rPr>
            </w:pPr>
            <w:r w:rsidRPr="007A2C00">
              <w:rPr>
                <w:rFonts w:ascii="Arial" w:hAnsi="Arial" w:cs="Arial"/>
                <w:sz w:val="22"/>
                <w:szCs w:val="22"/>
              </w:rPr>
              <w:t>To date no historic association has been identified.</w:t>
            </w:r>
          </w:p>
          <w:p w14:paraId="6629FBAB" w14:textId="6CD6DF49" w:rsidR="000F5CBF" w:rsidRPr="007A2C00" w:rsidRDefault="000F5CBF" w:rsidP="00884A92">
            <w:pPr>
              <w:rPr>
                <w:rFonts w:ascii="Arial" w:hAnsi="Arial" w:cs="Arial"/>
                <w:sz w:val="22"/>
                <w:szCs w:val="22"/>
              </w:rPr>
            </w:pPr>
          </w:p>
        </w:tc>
      </w:tr>
      <w:tr w:rsidR="007A2C00" w:rsidRPr="007A2C00" w14:paraId="5ACEDB99" w14:textId="77777777" w:rsidTr="002C13DF">
        <w:tc>
          <w:tcPr>
            <w:tcW w:w="1977" w:type="dxa"/>
            <w:tcBorders>
              <w:top w:val="single" w:sz="12" w:space="0" w:color="auto"/>
            </w:tcBorders>
            <w:shd w:val="pct5" w:color="auto" w:fill="auto"/>
          </w:tcPr>
          <w:p w14:paraId="2E0C95FD" w14:textId="2515C2B2" w:rsidR="00293C42" w:rsidRPr="007A2C00" w:rsidRDefault="002C13DF">
            <w:pPr>
              <w:rPr>
                <w:rFonts w:ascii="Arial" w:hAnsi="Arial" w:cs="Arial"/>
                <w:b/>
                <w:sz w:val="22"/>
                <w:szCs w:val="22"/>
              </w:rPr>
            </w:pPr>
            <w:r w:rsidRPr="007A2C00">
              <w:rPr>
                <w:rFonts w:ascii="Arial" w:hAnsi="Arial" w:cs="Arial"/>
                <w:b/>
                <w:sz w:val="22"/>
                <w:szCs w:val="22"/>
              </w:rPr>
              <w:t xml:space="preserve">C: </w:t>
            </w:r>
            <w:r w:rsidR="00293C42" w:rsidRPr="007A2C00">
              <w:rPr>
                <w:rFonts w:ascii="Arial" w:hAnsi="Arial" w:cs="Arial"/>
                <w:b/>
                <w:sz w:val="22"/>
                <w:szCs w:val="22"/>
              </w:rPr>
              <w:t>Aesthetic significance</w:t>
            </w:r>
          </w:p>
          <w:p w14:paraId="33E2E31A" w14:textId="54FDA23E" w:rsidR="00293C42" w:rsidRPr="007A2C00" w:rsidRDefault="00293C42" w:rsidP="005545FA">
            <w:pPr>
              <w:pStyle w:val="Header"/>
              <w:tabs>
                <w:tab w:val="clear" w:pos="4153"/>
                <w:tab w:val="clear" w:pos="8306"/>
              </w:tabs>
              <w:rPr>
                <w:rFonts w:ascii="Arial" w:hAnsi="Arial" w:cs="Arial"/>
                <w:b/>
                <w:sz w:val="22"/>
                <w:szCs w:val="22"/>
              </w:rPr>
            </w:pPr>
          </w:p>
          <w:p w14:paraId="222F2E45" w14:textId="77777777" w:rsidR="00293C42" w:rsidRPr="007A2C00" w:rsidRDefault="00293C42">
            <w:pPr>
              <w:rPr>
                <w:rFonts w:ascii="Arial" w:hAnsi="Arial" w:cs="Arial"/>
                <w:b/>
                <w:sz w:val="22"/>
                <w:szCs w:val="22"/>
              </w:rPr>
            </w:pPr>
          </w:p>
        </w:tc>
        <w:tc>
          <w:tcPr>
            <w:tcW w:w="7487" w:type="dxa"/>
            <w:tcBorders>
              <w:top w:val="single" w:sz="12" w:space="0" w:color="auto"/>
              <w:left w:val="nil"/>
            </w:tcBorders>
          </w:tcPr>
          <w:p w14:paraId="2D231390" w14:textId="0819E7D2" w:rsidR="00020EC8" w:rsidRPr="007A2C00" w:rsidRDefault="00020EC8" w:rsidP="000346D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50-54 Campbell Parade, Walhalla Court has aesthetic significance at a local level as a fine example of a</w:t>
            </w:r>
            <w:r w:rsidR="00C30C20" w:rsidRPr="007A2C00">
              <w:rPr>
                <w:rFonts w:ascii="Arial" w:hAnsi="Arial" w:cs="Arial"/>
                <w:sz w:val="22"/>
                <w:szCs w:val="22"/>
              </w:rPr>
              <w:t xml:space="preserve">n </w:t>
            </w:r>
            <w:r w:rsidR="00644F00" w:rsidRPr="007A2C00">
              <w:rPr>
                <w:rFonts w:ascii="Arial" w:hAnsi="Arial" w:cs="Arial"/>
                <w:sz w:val="22"/>
                <w:szCs w:val="22"/>
              </w:rPr>
              <w:t>Inter-War</w:t>
            </w:r>
            <w:r w:rsidRPr="007A2C00">
              <w:rPr>
                <w:rFonts w:ascii="Arial" w:hAnsi="Arial" w:cs="Arial"/>
                <w:sz w:val="22"/>
                <w:szCs w:val="22"/>
              </w:rPr>
              <w:t xml:space="preserve"> Art Deco flat building in a retail strip setting, that is part of a group.</w:t>
            </w:r>
            <w:r w:rsidR="00EA2CB4" w:rsidRPr="007A2C00">
              <w:rPr>
                <w:rFonts w:ascii="Arial" w:hAnsi="Arial" w:cs="Arial"/>
                <w:sz w:val="22"/>
                <w:szCs w:val="22"/>
              </w:rPr>
              <w:t xml:space="preserve"> </w:t>
            </w:r>
            <w:r w:rsidR="007D2CBF" w:rsidRPr="007A2C00">
              <w:rPr>
                <w:rFonts w:ascii="Arial" w:hAnsi="Arial" w:cs="Arial"/>
                <w:sz w:val="22"/>
                <w:szCs w:val="22"/>
              </w:rPr>
              <w:t xml:space="preserve">It is part of a group that reflect the </w:t>
            </w:r>
            <w:r w:rsidR="000346D0">
              <w:rPr>
                <w:rFonts w:ascii="Arial" w:hAnsi="Arial" w:cs="Arial"/>
                <w:sz w:val="22"/>
                <w:szCs w:val="22"/>
              </w:rPr>
              <w:t>R</w:t>
            </w:r>
            <w:r w:rsidR="007D2CBF" w:rsidRPr="007A2C00">
              <w:rPr>
                <w:rFonts w:ascii="Arial" w:hAnsi="Arial" w:cs="Arial"/>
                <w:sz w:val="22"/>
                <w:szCs w:val="22"/>
              </w:rPr>
              <w:t>iviera</w:t>
            </w:r>
            <w:r w:rsidR="000346D0">
              <w:rPr>
                <w:rFonts w:ascii="Arial" w:hAnsi="Arial" w:cs="Arial"/>
                <w:sz w:val="22"/>
                <w:szCs w:val="22"/>
              </w:rPr>
              <w:t>-</w:t>
            </w:r>
            <w:r w:rsidR="007D2CBF" w:rsidRPr="007A2C00">
              <w:rPr>
                <w:rFonts w:ascii="Arial" w:hAnsi="Arial" w:cs="Arial"/>
                <w:sz w:val="22"/>
                <w:szCs w:val="22"/>
              </w:rPr>
              <w:t>style promenade.</w:t>
            </w:r>
          </w:p>
          <w:p w14:paraId="35B250CE" w14:textId="29E21ACF" w:rsidR="00020EC8" w:rsidRPr="007A2C00" w:rsidRDefault="00020EC8" w:rsidP="000346D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 xml:space="preserve">The building shows an accomplished use of </w:t>
            </w:r>
            <w:r w:rsidR="00644F00" w:rsidRPr="007A2C00">
              <w:rPr>
                <w:rFonts w:ascii="Arial" w:hAnsi="Arial" w:cs="Arial"/>
                <w:sz w:val="22"/>
                <w:szCs w:val="22"/>
              </w:rPr>
              <w:t>Inter-War</w:t>
            </w:r>
            <w:r w:rsidRPr="007A2C00">
              <w:rPr>
                <w:rFonts w:ascii="Arial" w:hAnsi="Arial" w:cs="Arial"/>
                <w:sz w:val="22"/>
                <w:szCs w:val="22"/>
              </w:rPr>
              <w:t xml:space="preserve"> Art Deco style which features symmetrical form and massing, stepped building, stepped parapet, decorative brickwork (now painted), parallel line motif, vertical piers, stepped motif to the entry and stylised lettering.</w:t>
            </w:r>
          </w:p>
          <w:p w14:paraId="081CFAD1" w14:textId="77777777" w:rsidR="00D6281E" w:rsidRPr="007A2C00" w:rsidRDefault="00D6281E" w:rsidP="00884A92">
            <w:pPr>
              <w:pStyle w:val="Default"/>
              <w:rPr>
                <w:rFonts w:ascii="Arial" w:hAnsi="Arial" w:cs="Arial"/>
                <w:color w:val="auto"/>
                <w:sz w:val="22"/>
                <w:szCs w:val="22"/>
              </w:rPr>
            </w:pPr>
          </w:p>
        </w:tc>
      </w:tr>
      <w:tr w:rsidR="007A2C00" w:rsidRPr="007A2C00" w14:paraId="0216C9F5" w14:textId="77777777" w:rsidTr="002C13DF">
        <w:tc>
          <w:tcPr>
            <w:tcW w:w="1977" w:type="dxa"/>
            <w:tcBorders>
              <w:top w:val="single" w:sz="12" w:space="0" w:color="auto"/>
              <w:bottom w:val="nil"/>
            </w:tcBorders>
            <w:shd w:val="pct5" w:color="auto" w:fill="auto"/>
          </w:tcPr>
          <w:p w14:paraId="4CCB54D9" w14:textId="7C72285F" w:rsidR="00293C42" w:rsidRPr="007A2C00" w:rsidRDefault="00B73FCD">
            <w:pPr>
              <w:rPr>
                <w:rFonts w:ascii="Arial" w:hAnsi="Arial" w:cs="Arial"/>
                <w:b/>
                <w:sz w:val="22"/>
                <w:szCs w:val="22"/>
              </w:rPr>
            </w:pPr>
            <w:r w:rsidRPr="007A2C00">
              <w:rPr>
                <w:rFonts w:ascii="Arial" w:hAnsi="Arial" w:cs="Arial"/>
                <w:sz w:val="22"/>
                <w:szCs w:val="22"/>
              </w:rPr>
              <w:br w:type="page"/>
            </w:r>
            <w:r w:rsidR="002C13DF" w:rsidRPr="007A2C00">
              <w:rPr>
                <w:rFonts w:ascii="Arial" w:hAnsi="Arial" w:cs="Arial"/>
                <w:b/>
                <w:bCs/>
                <w:sz w:val="22"/>
                <w:szCs w:val="22"/>
              </w:rPr>
              <w:t>D:</w:t>
            </w:r>
            <w:r w:rsidR="002C13DF" w:rsidRPr="007A2C00">
              <w:rPr>
                <w:rFonts w:ascii="Arial" w:hAnsi="Arial" w:cs="Arial"/>
                <w:sz w:val="22"/>
                <w:szCs w:val="22"/>
              </w:rPr>
              <w:t xml:space="preserve"> </w:t>
            </w:r>
            <w:r w:rsidR="00293C42" w:rsidRPr="007A2C00">
              <w:rPr>
                <w:rFonts w:ascii="Arial" w:hAnsi="Arial" w:cs="Arial"/>
                <w:b/>
                <w:sz w:val="22"/>
                <w:szCs w:val="22"/>
              </w:rPr>
              <w:t>Social significance</w:t>
            </w:r>
          </w:p>
          <w:p w14:paraId="2F82E1A0" w14:textId="157BEDC2" w:rsidR="00293C42" w:rsidRPr="007A2C00" w:rsidRDefault="00293C42">
            <w:pPr>
              <w:rPr>
                <w:rFonts w:ascii="Arial" w:hAnsi="Arial" w:cs="Arial"/>
                <w:b/>
                <w:sz w:val="22"/>
                <w:szCs w:val="22"/>
              </w:rPr>
            </w:pPr>
          </w:p>
        </w:tc>
        <w:tc>
          <w:tcPr>
            <w:tcW w:w="7487" w:type="dxa"/>
            <w:tcBorders>
              <w:top w:val="single" w:sz="12" w:space="0" w:color="auto"/>
            </w:tcBorders>
          </w:tcPr>
          <w:p w14:paraId="2A3FD969" w14:textId="773E69BE" w:rsidR="00020EC8" w:rsidRPr="007A2C00" w:rsidRDefault="00020EC8" w:rsidP="00020EC8">
            <w:pPr>
              <w:tabs>
                <w:tab w:val="left" w:pos="2835"/>
                <w:tab w:val="left" w:leader="underscore" w:pos="8505"/>
              </w:tabs>
              <w:spacing w:before="20" w:after="20" w:line="360" w:lineRule="auto"/>
              <w:rPr>
                <w:rFonts w:ascii="Arial" w:hAnsi="Arial" w:cs="Arial"/>
                <w:sz w:val="22"/>
                <w:szCs w:val="22"/>
              </w:rPr>
            </w:pPr>
            <w:r w:rsidRPr="007A2C00">
              <w:rPr>
                <w:rFonts w:ascii="Arial" w:hAnsi="Arial" w:cs="Arial"/>
                <w:sz w:val="22"/>
                <w:szCs w:val="22"/>
              </w:rPr>
              <w:t>To date no social, cultural, and spiritual significance has been identified.</w:t>
            </w:r>
          </w:p>
          <w:p w14:paraId="3A69A61F" w14:textId="006FF865" w:rsidR="00E138D7" w:rsidRPr="007A2C00" w:rsidRDefault="00E138D7" w:rsidP="00884A92">
            <w:pPr>
              <w:rPr>
                <w:rFonts w:ascii="Arial" w:hAnsi="Arial" w:cs="Arial"/>
                <w:sz w:val="22"/>
                <w:szCs w:val="22"/>
              </w:rPr>
            </w:pPr>
          </w:p>
        </w:tc>
      </w:tr>
      <w:tr w:rsidR="007A2C00" w:rsidRPr="007A2C00" w14:paraId="6A6CF070" w14:textId="77777777" w:rsidTr="002C13DF">
        <w:tc>
          <w:tcPr>
            <w:tcW w:w="1977" w:type="dxa"/>
            <w:tcBorders>
              <w:top w:val="single" w:sz="12" w:space="0" w:color="auto"/>
            </w:tcBorders>
            <w:shd w:val="pct5" w:color="auto" w:fill="auto"/>
          </w:tcPr>
          <w:p w14:paraId="2FB5398C" w14:textId="77777777" w:rsidR="002C13DF" w:rsidRPr="007A2C00" w:rsidRDefault="002C13DF">
            <w:pPr>
              <w:rPr>
                <w:rFonts w:ascii="Arial" w:hAnsi="Arial" w:cs="Arial"/>
                <w:b/>
                <w:sz w:val="22"/>
                <w:szCs w:val="22"/>
              </w:rPr>
            </w:pPr>
            <w:r w:rsidRPr="007A2C00">
              <w:rPr>
                <w:rFonts w:ascii="Arial" w:hAnsi="Arial" w:cs="Arial"/>
                <w:b/>
                <w:sz w:val="22"/>
                <w:szCs w:val="22"/>
              </w:rPr>
              <w:t xml:space="preserve">e) </w:t>
            </w:r>
            <w:r w:rsidR="00293C42" w:rsidRPr="007A2C00">
              <w:rPr>
                <w:rFonts w:ascii="Arial" w:hAnsi="Arial" w:cs="Arial"/>
                <w:b/>
                <w:sz w:val="22"/>
                <w:szCs w:val="22"/>
              </w:rPr>
              <w:t>Technical/</w:t>
            </w:r>
          </w:p>
          <w:p w14:paraId="400068E2" w14:textId="07DFCC82" w:rsidR="00293C42" w:rsidRPr="007A2C00" w:rsidRDefault="00293C42">
            <w:pPr>
              <w:rPr>
                <w:rFonts w:ascii="Arial" w:hAnsi="Arial" w:cs="Arial"/>
                <w:b/>
                <w:sz w:val="22"/>
                <w:szCs w:val="22"/>
              </w:rPr>
            </w:pPr>
            <w:r w:rsidRPr="007A2C00">
              <w:rPr>
                <w:rFonts w:ascii="Arial" w:hAnsi="Arial" w:cs="Arial"/>
                <w:b/>
                <w:sz w:val="22"/>
                <w:szCs w:val="22"/>
              </w:rPr>
              <w:t>Research significanc</w:t>
            </w:r>
            <w:r w:rsidR="002C13DF" w:rsidRPr="007A2C00">
              <w:rPr>
                <w:rFonts w:ascii="Arial" w:hAnsi="Arial" w:cs="Arial"/>
                <w:b/>
                <w:sz w:val="22"/>
                <w:szCs w:val="22"/>
              </w:rPr>
              <w:t>e</w:t>
            </w:r>
          </w:p>
          <w:p w14:paraId="6AC47B98" w14:textId="77777777" w:rsidR="00750747" w:rsidRPr="007A2C00" w:rsidRDefault="00750747">
            <w:pPr>
              <w:rPr>
                <w:rFonts w:ascii="Arial" w:hAnsi="Arial" w:cs="Arial"/>
                <w:b/>
                <w:sz w:val="22"/>
                <w:szCs w:val="22"/>
              </w:rPr>
            </w:pPr>
          </w:p>
        </w:tc>
        <w:tc>
          <w:tcPr>
            <w:tcW w:w="7487" w:type="dxa"/>
            <w:tcBorders>
              <w:top w:val="single" w:sz="12" w:space="0" w:color="auto"/>
            </w:tcBorders>
          </w:tcPr>
          <w:p w14:paraId="3E2BD701" w14:textId="306B98AF" w:rsidR="00020EC8" w:rsidRPr="007A2C00" w:rsidRDefault="00020EC8" w:rsidP="00020EC8">
            <w:pPr>
              <w:tabs>
                <w:tab w:val="left" w:pos="2835"/>
                <w:tab w:val="left" w:leader="underscore" w:pos="8505"/>
              </w:tabs>
              <w:spacing w:before="20" w:after="20" w:line="360" w:lineRule="auto"/>
              <w:rPr>
                <w:rFonts w:ascii="Arial" w:hAnsi="Arial" w:cs="Arial"/>
                <w:sz w:val="22"/>
                <w:szCs w:val="22"/>
              </w:rPr>
            </w:pPr>
            <w:r w:rsidRPr="007A2C00">
              <w:rPr>
                <w:rFonts w:ascii="Arial" w:hAnsi="Arial" w:cs="Arial"/>
                <w:sz w:val="22"/>
                <w:szCs w:val="22"/>
              </w:rPr>
              <w:t>To date no technical significance has been identified.</w:t>
            </w:r>
          </w:p>
          <w:p w14:paraId="0EC659BA" w14:textId="75F2F30F" w:rsidR="000F5CBF" w:rsidRPr="007A2C00" w:rsidRDefault="000F5CBF" w:rsidP="00884A92">
            <w:pPr>
              <w:rPr>
                <w:rFonts w:ascii="Arial" w:hAnsi="Arial" w:cs="Arial"/>
                <w:sz w:val="22"/>
                <w:szCs w:val="22"/>
              </w:rPr>
            </w:pPr>
          </w:p>
        </w:tc>
      </w:tr>
      <w:tr w:rsidR="007A2C00" w:rsidRPr="007A2C00" w14:paraId="079BD2EC" w14:textId="77777777" w:rsidTr="002C13DF">
        <w:tc>
          <w:tcPr>
            <w:tcW w:w="1977" w:type="dxa"/>
            <w:tcBorders>
              <w:top w:val="single" w:sz="12" w:space="0" w:color="auto"/>
            </w:tcBorders>
            <w:shd w:val="pct5" w:color="auto" w:fill="auto"/>
          </w:tcPr>
          <w:p w14:paraId="6869EE0C" w14:textId="6F9EAF26" w:rsidR="00293C42" w:rsidRPr="007A2C00" w:rsidRDefault="002C13DF">
            <w:pPr>
              <w:rPr>
                <w:rFonts w:ascii="Arial" w:hAnsi="Arial" w:cs="Arial"/>
                <w:b/>
                <w:sz w:val="22"/>
                <w:szCs w:val="22"/>
              </w:rPr>
            </w:pPr>
            <w:r w:rsidRPr="007A2C00">
              <w:rPr>
                <w:rFonts w:ascii="Arial" w:hAnsi="Arial" w:cs="Arial"/>
                <w:b/>
                <w:sz w:val="22"/>
                <w:szCs w:val="22"/>
              </w:rPr>
              <w:t xml:space="preserve">f) </w:t>
            </w:r>
            <w:r w:rsidR="00293C42" w:rsidRPr="007A2C00">
              <w:rPr>
                <w:rFonts w:ascii="Arial" w:hAnsi="Arial" w:cs="Arial"/>
                <w:b/>
                <w:sz w:val="22"/>
                <w:szCs w:val="22"/>
              </w:rPr>
              <w:t>Rarity</w:t>
            </w:r>
          </w:p>
          <w:p w14:paraId="42DE3A9F" w14:textId="77777777" w:rsidR="00293C42" w:rsidRPr="007A2C00" w:rsidRDefault="00293C42">
            <w:pPr>
              <w:rPr>
                <w:rFonts w:ascii="Arial" w:hAnsi="Arial" w:cs="Arial"/>
                <w:b/>
                <w:sz w:val="22"/>
                <w:szCs w:val="22"/>
              </w:rPr>
            </w:pPr>
          </w:p>
        </w:tc>
        <w:tc>
          <w:tcPr>
            <w:tcW w:w="7487" w:type="dxa"/>
            <w:tcBorders>
              <w:top w:val="single" w:sz="12" w:space="0" w:color="auto"/>
            </w:tcBorders>
          </w:tcPr>
          <w:p w14:paraId="28E5D18B" w14:textId="77777777" w:rsidR="00020EC8" w:rsidRPr="007A2C00" w:rsidRDefault="00020EC8" w:rsidP="00020EC8">
            <w:pPr>
              <w:tabs>
                <w:tab w:val="left" w:pos="2835"/>
                <w:tab w:val="left" w:leader="underscore" w:pos="8505"/>
              </w:tabs>
              <w:spacing w:before="20" w:after="20" w:line="360" w:lineRule="auto"/>
              <w:rPr>
                <w:rFonts w:ascii="Arial" w:hAnsi="Arial" w:cs="Arial"/>
                <w:sz w:val="22"/>
                <w:szCs w:val="22"/>
              </w:rPr>
            </w:pPr>
            <w:r w:rsidRPr="007A2C00">
              <w:rPr>
                <w:rFonts w:ascii="Arial" w:hAnsi="Arial" w:cs="Arial"/>
                <w:sz w:val="22"/>
                <w:szCs w:val="22"/>
              </w:rPr>
              <w:t>50-54 Campbell Parade, Walhalla Court is not rare in Waverley.</w:t>
            </w:r>
          </w:p>
          <w:p w14:paraId="3DC34787" w14:textId="77777777" w:rsidR="005834B6" w:rsidRPr="007A2C00" w:rsidRDefault="005834B6" w:rsidP="00884A92">
            <w:pPr>
              <w:rPr>
                <w:rFonts w:ascii="Arial" w:hAnsi="Arial" w:cs="Arial"/>
                <w:sz w:val="22"/>
                <w:szCs w:val="22"/>
              </w:rPr>
            </w:pPr>
          </w:p>
        </w:tc>
      </w:tr>
      <w:tr w:rsidR="007A2C00" w:rsidRPr="007A2C00" w14:paraId="7D386D3F" w14:textId="77777777" w:rsidTr="002C13DF">
        <w:tc>
          <w:tcPr>
            <w:tcW w:w="1977" w:type="dxa"/>
            <w:tcBorders>
              <w:top w:val="single" w:sz="12" w:space="0" w:color="auto"/>
            </w:tcBorders>
            <w:shd w:val="pct5" w:color="auto" w:fill="auto"/>
          </w:tcPr>
          <w:p w14:paraId="5189A03C" w14:textId="7F5F1F2D" w:rsidR="00293C42" w:rsidRPr="000346D0" w:rsidRDefault="002C13DF">
            <w:pPr>
              <w:rPr>
                <w:rFonts w:ascii="Arial" w:hAnsi="Arial" w:cs="Arial"/>
                <w:b/>
                <w:sz w:val="22"/>
                <w:szCs w:val="22"/>
              </w:rPr>
            </w:pPr>
            <w:r w:rsidRPr="007A2C00">
              <w:rPr>
                <w:rFonts w:ascii="Arial" w:hAnsi="Arial" w:cs="Arial"/>
                <w:b/>
                <w:sz w:val="22"/>
                <w:szCs w:val="22"/>
              </w:rPr>
              <w:t xml:space="preserve">g) </w:t>
            </w:r>
            <w:r w:rsidR="00293C42" w:rsidRPr="000346D0">
              <w:rPr>
                <w:rFonts w:ascii="Arial" w:hAnsi="Arial" w:cs="Arial"/>
                <w:b/>
                <w:sz w:val="22"/>
                <w:szCs w:val="22"/>
              </w:rPr>
              <w:t>Representative</w:t>
            </w:r>
            <w:r w:rsidR="000346D0" w:rsidRPr="000346D0">
              <w:rPr>
                <w:rFonts w:ascii="Arial" w:hAnsi="Arial" w:cs="Arial"/>
                <w:b/>
                <w:sz w:val="22"/>
                <w:szCs w:val="22"/>
              </w:rPr>
              <w:t>-</w:t>
            </w:r>
            <w:r w:rsidR="00293C42" w:rsidRPr="000346D0">
              <w:rPr>
                <w:rFonts w:ascii="Arial" w:hAnsi="Arial" w:cs="Arial"/>
                <w:b/>
                <w:sz w:val="22"/>
                <w:szCs w:val="22"/>
              </w:rPr>
              <w:t>ness</w:t>
            </w:r>
          </w:p>
          <w:p w14:paraId="27D4F7F0" w14:textId="77777777" w:rsidR="00293C42" w:rsidRPr="000346D0" w:rsidRDefault="00293C42">
            <w:pPr>
              <w:rPr>
                <w:rFonts w:ascii="Arial" w:hAnsi="Arial" w:cs="Arial"/>
                <w:b/>
                <w:sz w:val="22"/>
                <w:szCs w:val="22"/>
              </w:rPr>
            </w:pPr>
          </w:p>
          <w:p w14:paraId="3038795F" w14:textId="77777777" w:rsidR="00293C42" w:rsidRPr="007A2C00" w:rsidRDefault="00293C42">
            <w:pPr>
              <w:rPr>
                <w:rFonts w:ascii="Arial" w:hAnsi="Arial" w:cs="Arial"/>
                <w:b/>
                <w:sz w:val="22"/>
                <w:szCs w:val="22"/>
              </w:rPr>
            </w:pPr>
          </w:p>
        </w:tc>
        <w:tc>
          <w:tcPr>
            <w:tcW w:w="7487" w:type="dxa"/>
            <w:tcBorders>
              <w:top w:val="single" w:sz="12" w:space="0" w:color="auto"/>
            </w:tcBorders>
          </w:tcPr>
          <w:p w14:paraId="0B1E62A9" w14:textId="321E8653" w:rsidR="00020EC8" w:rsidRPr="007A2C00" w:rsidRDefault="00020EC8" w:rsidP="000346D0">
            <w:pPr>
              <w:tabs>
                <w:tab w:val="left" w:pos="2835"/>
                <w:tab w:val="left" w:leader="underscore" w:pos="8505"/>
              </w:tabs>
              <w:spacing w:before="20" w:after="20" w:line="276" w:lineRule="auto"/>
              <w:rPr>
                <w:rFonts w:ascii="Arial" w:hAnsi="Arial" w:cs="Arial"/>
                <w:sz w:val="22"/>
                <w:szCs w:val="22"/>
              </w:rPr>
            </w:pPr>
            <w:r w:rsidRPr="007A2C00">
              <w:rPr>
                <w:rFonts w:ascii="Arial" w:hAnsi="Arial" w:cs="Arial"/>
                <w:sz w:val="22"/>
                <w:szCs w:val="22"/>
              </w:rPr>
              <w:t>50-54 Campbell Parade, Walhalla Court, has representative significance at a local level as a fine example of a</w:t>
            </w:r>
            <w:r w:rsidR="00C30C20" w:rsidRPr="007A2C00">
              <w:rPr>
                <w:rFonts w:ascii="Arial" w:hAnsi="Arial" w:cs="Arial"/>
                <w:sz w:val="22"/>
                <w:szCs w:val="22"/>
              </w:rPr>
              <w:t xml:space="preserve">n </w:t>
            </w:r>
            <w:r w:rsidR="00644F00" w:rsidRPr="007A2C00">
              <w:rPr>
                <w:rFonts w:ascii="Arial" w:hAnsi="Arial" w:cs="Arial"/>
                <w:sz w:val="22"/>
                <w:szCs w:val="22"/>
              </w:rPr>
              <w:t>Inter-War</w:t>
            </w:r>
            <w:r w:rsidRPr="007A2C00">
              <w:rPr>
                <w:rFonts w:ascii="Arial" w:hAnsi="Arial" w:cs="Arial"/>
                <w:sz w:val="22"/>
                <w:szCs w:val="22"/>
              </w:rPr>
              <w:t xml:space="preserve"> Art Deco flat building in a retail strip setting, that illustrates the key period of development of Campbell Parade and Bondi Beach. </w:t>
            </w:r>
          </w:p>
          <w:p w14:paraId="0194FA6C" w14:textId="1E7CD4D1" w:rsidR="001423AF" w:rsidRPr="007A2C00" w:rsidRDefault="001423AF" w:rsidP="00073A1B">
            <w:pPr>
              <w:rPr>
                <w:rFonts w:ascii="Arial" w:hAnsi="Arial" w:cs="Arial"/>
                <w:sz w:val="22"/>
                <w:szCs w:val="22"/>
              </w:rPr>
            </w:pPr>
          </w:p>
          <w:p w14:paraId="4B57AA98" w14:textId="77777777" w:rsidR="005834B6" w:rsidRPr="007A2C00" w:rsidRDefault="005834B6" w:rsidP="00073A1B">
            <w:pPr>
              <w:rPr>
                <w:rFonts w:ascii="Arial" w:hAnsi="Arial" w:cs="Arial"/>
                <w:sz w:val="22"/>
                <w:szCs w:val="22"/>
              </w:rPr>
            </w:pPr>
          </w:p>
        </w:tc>
      </w:tr>
      <w:tr w:rsidR="007A2C00" w:rsidRPr="007A2C00" w14:paraId="48EFD9E9" w14:textId="77777777" w:rsidTr="002C13DF">
        <w:tc>
          <w:tcPr>
            <w:tcW w:w="1977" w:type="dxa"/>
            <w:tcBorders>
              <w:top w:val="single" w:sz="12" w:space="0" w:color="auto"/>
            </w:tcBorders>
            <w:shd w:val="pct5" w:color="auto" w:fill="auto"/>
          </w:tcPr>
          <w:p w14:paraId="78C401FE" w14:textId="77777777" w:rsidR="00293C42" w:rsidRPr="007A2C00" w:rsidRDefault="00293C42">
            <w:pPr>
              <w:rPr>
                <w:rFonts w:ascii="Arial" w:hAnsi="Arial" w:cs="Arial"/>
                <w:b/>
                <w:sz w:val="22"/>
                <w:szCs w:val="22"/>
              </w:rPr>
            </w:pPr>
            <w:r w:rsidRPr="007A2C00">
              <w:rPr>
                <w:rFonts w:ascii="Arial" w:hAnsi="Arial" w:cs="Arial"/>
                <w:b/>
                <w:sz w:val="22"/>
                <w:szCs w:val="22"/>
              </w:rPr>
              <w:t xml:space="preserve">Integrity </w:t>
            </w:r>
          </w:p>
          <w:p w14:paraId="128D7413" w14:textId="77777777" w:rsidR="00293C42" w:rsidRPr="007A2C00" w:rsidRDefault="00293C42">
            <w:pPr>
              <w:rPr>
                <w:rFonts w:ascii="Arial" w:hAnsi="Arial" w:cs="Arial"/>
                <w:b/>
                <w:sz w:val="22"/>
                <w:szCs w:val="22"/>
              </w:rPr>
            </w:pPr>
          </w:p>
        </w:tc>
        <w:tc>
          <w:tcPr>
            <w:tcW w:w="7487" w:type="dxa"/>
            <w:tcBorders>
              <w:top w:val="single" w:sz="12" w:space="0" w:color="auto"/>
            </w:tcBorders>
          </w:tcPr>
          <w:p w14:paraId="57AAA7AF" w14:textId="11D9650E" w:rsidR="007F2F2E" w:rsidRPr="007A2C00" w:rsidRDefault="00001EF9" w:rsidP="00C25D11">
            <w:pPr>
              <w:rPr>
                <w:rFonts w:ascii="Arial" w:hAnsi="Arial" w:cs="Arial"/>
                <w:sz w:val="22"/>
                <w:szCs w:val="22"/>
              </w:rPr>
            </w:pPr>
            <w:r w:rsidRPr="007A2C00">
              <w:rPr>
                <w:rFonts w:ascii="Arial" w:hAnsi="Arial" w:cs="Arial"/>
                <w:sz w:val="22"/>
                <w:szCs w:val="22"/>
              </w:rPr>
              <w:t>The building has been altered.</w:t>
            </w:r>
          </w:p>
        </w:tc>
      </w:tr>
    </w:tbl>
    <w:p w14:paraId="1E7C3929" w14:textId="77777777" w:rsidR="002304D1" w:rsidRPr="007A2C00" w:rsidRDefault="002304D1">
      <w:pPr>
        <w:rPr>
          <w:rFonts w:ascii="Arial" w:hAnsi="Arial" w:cs="Arial"/>
          <w:sz w:val="22"/>
          <w:szCs w:val="22"/>
        </w:rPr>
      </w:pPr>
    </w:p>
    <w:p w14:paraId="0EA42896" w14:textId="44EE552A" w:rsidR="002304D1" w:rsidRPr="007A2C00"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7A2C00" w:rsidRPr="007A2C00" w14:paraId="3363BE16" w14:textId="77777777" w:rsidTr="002304D1">
        <w:tc>
          <w:tcPr>
            <w:tcW w:w="9464" w:type="dxa"/>
            <w:gridSpan w:val="2"/>
            <w:tcBorders>
              <w:bottom w:val="single" w:sz="6" w:space="0" w:color="auto"/>
            </w:tcBorders>
            <w:shd w:val="solid" w:color="auto" w:fill="auto"/>
          </w:tcPr>
          <w:p w14:paraId="53AD1DF9" w14:textId="77777777" w:rsidR="00293C42" w:rsidRPr="007A2C00" w:rsidRDefault="00293C42">
            <w:pPr>
              <w:jc w:val="center"/>
              <w:rPr>
                <w:rFonts w:ascii="Arial" w:hAnsi="Arial" w:cs="Arial"/>
                <w:sz w:val="22"/>
                <w:szCs w:val="22"/>
              </w:rPr>
            </w:pPr>
            <w:r w:rsidRPr="007A2C00">
              <w:rPr>
                <w:rFonts w:ascii="Arial" w:hAnsi="Arial" w:cs="Arial"/>
                <w:b/>
                <w:sz w:val="22"/>
                <w:szCs w:val="22"/>
              </w:rPr>
              <w:br w:type="page"/>
              <w:t>HERITAGE LISTINGS</w:t>
            </w:r>
          </w:p>
        </w:tc>
      </w:tr>
      <w:tr w:rsidR="007A2C00" w:rsidRPr="007A2C00"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7A2C00" w:rsidRDefault="00293C42">
            <w:pPr>
              <w:rPr>
                <w:rFonts w:ascii="Arial" w:hAnsi="Arial" w:cs="Arial"/>
                <w:b/>
                <w:sz w:val="22"/>
                <w:szCs w:val="22"/>
              </w:rPr>
            </w:pPr>
            <w:r w:rsidRPr="007A2C00">
              <w:rPr>
                <w:rFonts w:ascii="Arial" w:hAnsi="Arial" w:cs="Arial"/>
                <w:b/>
                <w:sz w:val="22"/>
                <w:szCs w:val="22"/>
              </w:rPr>
              <w:t>H</w:t>
            </w:r>
            <w:bookmarkStart w:id="2" w:name="Text33"/>
            <w:r w:rsidRPr="007A2C00">
              <w:rPr>
                <w:rFonts w:ascii="Arial" w:hAnsi="Arial" w:cs="Arial"/>
                <w:b/>
                <w:sz w:val="22"/>
                <w:szCs w:val="22"/>
              </w:rPr>
              <w:t>eritage listing/s</w:t>
            </w:r>
          </w:p>
          <w:p w14:paraId="13CAFFCE" w14:textId="77777777" w:rsidR="00293C42" w:rsidRPr="007A2C00"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1213B0A8" w:rsidR="00E5105F" w:rsidRPr="007A2C00" w:rsidRDefault="00001EF9" w:rsidP="00F660B1">
            <w:pPr>
              <w:rPr>
                <w:rFonts w:ascii="Arial" w:hAnsi="Arial" w:cs="Arial"/>
                <w:sz w:val="22"/>
                <w:szCs w:val="22"/>
              </w:rPr>
            </w:pPr>
            <w:r w:rsidRPr="007A2C00">
              <w:rPr>
                <w:rFonts w:ascii="Arial" w:hAnsi="Arial" w:cs="Arial"/>
                <w:sz w:val="22"/>
                <w:szCs w:val="22"/>
              </w:rPr>
              <w:t xml:space="preserve">Draft </w:t>
            </w:r>
            <w:r w:rsidR="00931AAE" w:rsidRPr="007A2C00">
              <w:rPr>
                <w:rFonts w:ascii="Arial" w:hAnsi="Arial" w:cs="Arial"/>
                <w:sz w:val="22"/>
                <w:szCs w:val="22"/>
              </w:rPr>
              <w:t>Waverley LEP 2012</w:t>
            </w:r>
          </w:p>
        </w:tc>
      </w:tr>
    </w:tbl>
    <w:p w14:paraId="3AB56410" w14:textId="77777777" w:rsidR="002304D1" w:rsidRPr="007A2C00"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7A2C00" w:rsidRPr="007A2C00" w14:paraId="4E8A0575" w14:textId="77777777" w:rsidTr="005E37B5">
        <w:tc>
          <w:tcPr>
            <w:tcW w:w="9464" w:type="dxa"/>
            <w:gridSpan w:val="5"/>
            <w:shd w:val="solid" w:color="auto" w:fill="auto"/>
          </w:tcPr>
          <w:p w14:paraId="246840C8" w14:textId="77777777" w:rsidR="00293C42" w:rsidRPr="007A2C00" w:rsidRDefault="00293C42">
            <w:pPr>
              <w:jc w:val="center"/>
              <w:rPr>
                <w:rFonts w:ascii="Arial" w:hAnsi="Arial" w:cs="Arial"/>
                <w:sz w:val="22"/>
                <w:szCs w:val="22"/>
              </w:rPr>
            </w:pPr>
            <w:r w:rsidRPr="007A2C00">
              <w:rPr>
                <w:rFonts w:ascii="Arial" w:hAnsi="Arial" w:cs="Arial"/>
                <w:b/>
                <w:sz w:val="22"/>
                <w:szCs w:val="22"/>
              </w:rPr>
              <w:lastRenderedPageBreak/>
              <w:t>INFORMATION SOURCES</w:t>
            </w:r>
          </w:p>
        </w:tc>
      </w:tr>
      <w:tr w:rsidR="007A2C00" w:rsidRPr="007A2C00" w14:paraId="43C9DC9D" w14:textId="77777777" w:rsidTr="005E37B5">
        <w:tc>
          <w:tcPr>
            <w:tcW w:w="9464" w:type="dxa"/>
            <w:gridSpan w:val="5"/>
            <w:shd w:val="solid" w:color="auto" w:fill="auto"/>
          </w:tcPr>
          <w:p w14:paraId="20003A50" w14:textId="77777777" w:rsidR="00293C42" w:rsidRPr="007A2C00" w:rsidRDefault="00293C42">
            <w:pPr>
              <w:jc w:val="center"/>
              <w:rPr>
                <w:rFonts w:ascii="Arial" w:hAnsi="Arial" w:cs="Arial"/>
                <w:b/>
                <w:sz w:val="22"/>
                <w:szCs w:val="22"/>
              </w:rPr>
            </w:pPr>
          </w:p>
        </w:tc>
      </w:tr>
      <w:tr w:rsidR="007A2C00" w:rsidRPr="007A2C00"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7A2C00" w:rsidRDefault="00293C42">
            <w:pPr>
              <w:rPr>
                <w:rFonts w:ascii="Arial" w:hAnsi="Arial" w:cs="Arial"/>
                <w:b/>
                <w:sz w:val="22"/>
                <w:szCs w:val="22"/>
              </w:rPr>
            </w:pPr>
            <w:r w:rsidRPr="007A2C00">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7A2C00" w:rsidRDefault="00293C42">
            <w:pPr>
              <w:rPr>
                <w:rFonts w:ascii="Arial" w:hAnsi="Arial" w:cs="Arial"/>
                <w:b/>
                <w:sz w:val="22"/>
                <w:szCs w:val="22"/>
              </w:rPr>
            </w:pPr>
            <w:r w:rsidRPr="007A2C00">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7A2C00" w:rsidRDefault="00293C42">
            <w:pPr>
              <w:rPr>
                <w:rFonts w:ascii="Arial" w:hAnsi="Arial" w:cs="Arial"/>
                <w:b/>
                <w:sz w:val="22"/>
                <w:szCs w:val="22"/>
              </w:rPr>
            </w:pPr>
            <w:r w:rsidRPr="007A2C00">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7A2C00" w:rsidRDefault="00293C42">
            <w:pPr>
              <w:rPr>
                <w:rFonts w:ascii="Arial" w:hAnsi="Arial" w:cs="Arial"/>
                <w:b/>
                <w:sz w:val="22"/>
                <w:szCs w:val="22"/>
              </w:rPr>
            </w:pPr>
            <w:r w:rsidRPr="007A2C00">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7A2C00" w:rsidRDefault="00293C42">
            <w:pPr>
              <w:rPr>
                <w:rFonts w:ascii="Arial" w:hAnsi="Arial" w:cs="Arial"/>
                <w:b/>
                <w:sz w:val="22"/>
                <w:szCs w:val="22"/>
              </w:rPr>
            </w:pPr>
            <w:r w:rsidRPr="007A2C00">
              <w:rPr>
                <w:rFonts w:ascii="Arial" w:hAnsi="Arial" w:cs="Arial"/>
                <w:b/>
                <w:sz w:val="22"/>
                <w:szCs w:val="22"/>
              </w:rPr>
              <w:t>Repository</w:t>
            </w:r>
          </w:p>
        </w:tc>
      </w:tr>
      <w:tr w:rsidR="007A2C00" w:rsidRPr="007A2C00"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7A2C00"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7A2C00" w:rsidRDefault="001248D5" w:rsidP="00444B10">
            <w:pPr>
              <w:pStyle w:val="authorname"/>
              <w:rPr>
                <w:rFonts w:ascii="Arial" w:hAnsi="Arial" w:cs="Arial"/>
                <w:sz w:val="22"/>
                <w:szCs w:val="22"/>
              </w:rPr>
            </w:pPr>
            <w:r w:rsidRPr="007A2C0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059FF7A6" w14:textId="77777777" w:rsidR="003F63D4" w:rsidRDefault="001248D5" w:rsidP="000346D0">
            <w:pPr>
              <w:rPr>
                <w:rFonts w:ascii="Arial" w:hAnsi="Arial" w:cs="Arial"/>
                <w:sz w:val="22"/>
                <w:szCs w:val="22"/>
              </w:rPr>
            </w:pPr>
            <w:r w:rsidRPr="000346D0">
              <w:rPr>
                <w:rFonts w:ascii="Arial" w:hAnsi="Arial" w:cs="Arial"/>
                <w:sz w:val="22"/>
                <w:szCs w:val="22"/>
              </w:rPr>
              <w:t>Waverley Heritage Policy</w:t>
            </w:r>
          </w:p>
          <w:p w14:paraId="15BC51E4" w14:textId="3147E115"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7A2C00" w:rsidRDefault="001248D5">
            <w:pPr>
              <w:rPr>
                <w:rFonts w:ascii="Arial" w:hAnsi="Arial" w:cs="Arial"/>
                <w:sz w:val="22"/>
                <w:szCs w:val="22"/>
              </w:rPr>
            </w:pPr>
            <w:r w:rsidRPr="007A2C00">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7A2C00" w:rsidRDefault="003F63D4" w:rsidP="00F660B1">
            <w:pPr>
              <w:rPr>
                <w:rFonts w:ascii="Arial" w:hAnsi="Arial" w:cs="Arial"/>
                <w:sz w:val="22"/>
                <w:szCs w:val="22"/>
              </w:rPr>
            </w:pPr>
          </w:p>
        </w:tc>
      </w:tr>
      <w:tr w:rsidR="007A2C00" w:rsidRPr="007A2C00"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7A2C00"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7A2C00" w:rsidRDefault="00CB6EC6" w:rsidP="00444B10">
            <w:pPr>
              <w:pStyle w:val="authorname"/>
              <w:rPr>
                <w:rFonts w:ascii="Arial" w:hAnsi="Arial" w:cs="Arial"/>
                <w:sz w:val="22"/>
                <w:szCs w:val="22"/>
              </w:rPr>
            </w:pPr>
            <w:r w:rsidRPr="007A2C0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58F31C30" w14:textId="77777777" w:rsidR="00CB6EC6" w:rsidRDefault="00CB6EC6" w:rsidP="000346D0">
            <w:pPr>
              <w:rPr>
                <w:rFonts w:ascii="Arial" w:hAnsi="Arial" w:cs="Arial"/>
                <w:sz w:val="22"/>
                <w:szCs w:val="22"/>
              </w:rPr>
            </w:pPr>
            <w:r w:rsidRPr="000346D0">
              <w:rPr>
                <w:rFonts w:ascii="Arial" w:hAnsi="Arial" w:cs="Arial"/>
                <w:sz w:val="22"/>
                <w:szCs w:val="22"/>
              </w:rPr>
              <w:t>Waverley Heritage Study</w:t>
            </w:r>
          </w:p>
          <w:p w14:paraId="7F7A6040" w14:textId="5AA5202D"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7A2C00" w:rsidRDefault="00CB6EC6">
            <w:pPr>
              <w:rPr>
                <w:rFonts w:ascii="Arial" w:hAnsi="Arial" w:cs="Arial"/>
                <w:sz w:val="22"/>
                <w:szCs w:val="22"/>
              </w:rPr>
            </w:pPr>
            <w:r w:rsidRPr="007A2C00">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7A2C00" w:rsidRDefault="00CB6EC6" w:rsidP="00F660B1">
            <w:pPr>
              <w:rPr>
                <w:rFonts w:ascii="Arial" w:hAnsi="Arial" w:cs="Arial"/>
                <w:sz w:val="22"/>
                <w:szCs w:val="22"/>
              </w:rPr>
            </w:pPr>
          </w:p>
        </w:tc>
      </w:tr>
      <w:tr w:rsidR="007A2C00" w:rsidRPr="007A2C00"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7A2C00"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7A2C00" w:rsidRDefault="00CB6EC6" w:rsidP="00444B10">
            <w:pPr>
              <w:pStyle w:val="authorname"/>
              <w:rPr>
                <w:rFonts w:ascii="Arial" w:hAnsi="Arial" w:cs="Arial"/>
                <w:sz w:val="22"/>
                <w:szCs w:val="22"/>
              </w:rPr>
            </w:pPr>
            <w:r w:rsidRPr="007A2C00">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24B90BFF" w14:textId="77777777" w:rsidR="00CB6EC6" w:rsidRDefault="00CB6EC6" w:rsidP="000346D0">
            <w:pPr>
              <w:rPr>
                <w:rFonts w:ascii="Arial" w:hAnsi="Arial" w:cs="Arial"/>
                <w:sz w:val="22"/>
                <w:szCs w:val="22"/>
              </w:rPr>
            </w:pPr>
            <w:r w:rsidRPr="000346D0">
              <w:rPr>
                <w:rFonts w:ascii="Arial" w:hAnsi="Arial" w:cs="Arial"/>
                <w:sz w:val="22"/>
                <w:szCs w:val="22"/>
              </w:rPr>
              <w:t>Waverley Heritage Study</w:t>
            </w:r>
          </w:p>
          <w:p w14:paraId="0C86CA83" w14:textId="57B57E82"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7A2C00" w:rsidRDefault="00CB6EC6">
            <w:pPr>
              <w:rPr>
                <w:rFonts w:ascii="Arial" w:hAnsi="Arial" w:cs="Arial"/>
                <w:sz w:val="22"/>
                <w:szCs w:val="22"/>
              </w:rPr>
            </w:pPr>
            <w:r w:rsidRPr="007A2C00">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7A2C00" w:rsidRDefault="00CB6EC6" w:rsidP="00F660B1">
            <w:pPr>
              <w:rPr>
                <w:rFonts w:ascii="Arial" w:hAnsi="Arial" w:cs="Arial"/>
                <w:sz w:val="22"/>
                <w:szCs w:val="22"/>
              </w:rPr>
            </w:pPr>
          </w:p>
        </w:tc>
      </w:tr>
      <w:tr w:rsidR="007A2C00" w:rsidRPr="007A2C00" w14:paraId="7BC0F27E"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77378A1" w14:textId="77777777" w:rsidR="00981160" w:rsidRPr="007A2C00" w:rsidRDefault="00981160"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33E78C7C" w14:textId="77777777" w:rsidR="00981160" w:rsidRPr="007A2C00" w:rsidRDefault="00981160" w:rsidP="0027383A">
            <w:pPr>
              <w:pStyle w:val="authorname"/>
              <w:rPr>
                <w:rFonts w:ascii="Arial" w:hAnsi="Arial" w:cs="Arial"/>
                <w:sz w:val="22"/>
                <w:szCs w:val="22"/>
              </w:rPr>
            </w:pPr>
            <w:r w:rsidRPr="007A2C00">
              <w:rPr>
                <w:rFonts w:ascii="Arial" w:hAnsi="Arial" w:cs="Arial"/>
                <w:sz w:val="22"/>
                <w:szCs w:val="22"/>
              </w:rPr>
              <w:t>John Oultram</w:t>
            </w:r>
          </w:p>
        </w:tc>
        <w:tc>
          <w:tcPr>
            <w:tcW w:w="2552" w:type="dxa"/>
            <w:tcBorders>
              <w:top w:val="single" w:sz="6" w:space="0" w:color="auto"/>
              <w:left w:val="single" w:sz="6" w:space="0" w:color="auto"/>
              <w:bottom w:val="single" w:sz="6" w:space="0" w:color="auto"/>
              <w:right w:val="single" w:sz="6" w:space="0" w:color="auto"/>
            </w:tcBorders>
          </w:tcPr>
          <w:p w14:paraId="7364ABEA" w14:textId="77777777" w:rsidR="000346D0" w:rsidRPr="000346D0" w:rsidRDefault="00981160" w:rsidP="000346D0">
            <w:pPr>
              <w:rPr>
                <w:rFonts w:ascii="Arial" w:hAnsi="Arial" w:cs="Arial"/>
                <w:sz w:val="22"/>
                <w:szCs w:val="22"/>
              </w:rPr>
            </w:pPr>
            <w:r w:rsidRPr="000346D0">
              <w:rPr>
                <w:rFonts w:ascii="Arial" w:hAnsi="Arial" w:cs="Arial"/>
                <w:sz w:val="22"/>
                <w:szCs w:val="22"/>
              </w:rPr>
              <w:t>Heritage and Design, Heritage Assessment 58 Campbell Parade Bondi Beach</w:t>
            </w:r>
          </w:p>
          <w:p w14:paraId="55053C46" w14:textId="39227AD5"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44E6315B" w14:textId="77777777" w:rsidR="00981160" w:rsidRPr="007A2C00" w:rsidRDefault="00981160"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4E00476D" w14:textId="77777777" w:rsidR="00981160" w:rsidRPr="007A2C00" w:rsidRDefault="00981160" w:rsidP="0027383A">
            <w:pPr>
              <w:pStyle w:val="authorname"/>
              <w:rPr>
                <w:rFonts w:ascii="Arial" w:hAnsi="Arial" w:cs="Arial"/>
                <w:sz w:val="22"/>
                <w:szCs w:val="22"/>
              </w:rPr>
            </w:pPr>
          </w:p>
        </w:tc>
      </w:tr>
      <w:tr w:rsidR="007A2C00" w:rsidRPr="007A2C00" w14:paraId="605AFE7E"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1712FAF" w14:textId="77777777" w:rsidR="00981160" w:rsidRPr="007A2C00" w:rsidRDefault="00981160"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0E3F0A3E" w14:textId="77777777" w:rsidR="00981160" w:rsidRPr="007A2C00" w:rsidRDefault="00981160"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11C3A9BB" w14:textId="6AB9FBE8" w:rsidR="00981160" w:rsidRPr="000346D0" w:rsidRDefault="00981160" w:rsidP="000346D0">
            <w:pPr>
              <w:rPr>
                <w:rFonts w:ascii="Arial" w:hAnsi="Arial" w:cs="Arial"/>
                <w:sz w:val="22"/>
                <w:szCs w:val="22"/>
              </w:rPr>
            </w:pPr>
            <w:r w:rsidRPr="000346D0">
              <w:rPr>
                <w:rFonts w:ascii="Arial" w:hAnsi="Arial" w:cs="Arial"/>
                <w:sz w:val="22"/>
                <w:szCs w:val="22"/>
              </w:rPr>
              <w:t xml:space="preserve">Certificate of Title, Vol 3339 </w:t>
            </w:r>
            <w:proofErr w:type="spellStart"/>
            <w:r w:rsidRPr="000346D0">
              <w:rPr>
                <w:rFonts w:ascii="Arial" w:hAnsi="Arial" w:cs="Arial"/>
                <w:sz w:val="22"/>
                <w:szCs w:val="22"/>
              </w:rPr>
              <w:t>Fol</w:t>
            </w:r>
            <w:proofErr w:type="spellEnd"/>
            <w:r w:rsidR="000346D0">
              <w:rPr>
                <w:rFonts w:ascii="Arial" w:hAnsi="Arial" w:cs="Arial"/>
                <w:sz w:val="22"/>
                <w:szCs w:val="22"/>
              </w:rPr>
              <w:t xml:space="preserve"> </w:t>
            </w:r>
            <w:r w:rsidRPr="000346D0">
              <w:rPr>
                <w:rFonts w:ascii="Arial" w:hAnsi="Arial" w:cs="Arial"/>
                <w:sz w:val="22"/>
                <w:szCs w:val="22"/>
              </w:rPr>
              <w:t>50</w:t>
            </w:r>
          </w:p>
          <w:p w14:paraId="2378B2CF" w14:textId="77777777"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68707135" w14:textId="77777777" w:rsidR="00981160" w:rsidRPr="007A2C00" w:rsidRDefault="00981160"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CB3FF6E" w14:textId="77777777" w:rsidR="00981160" w:rsidRPr="007A2C00" w:rsidRDefault="00981160" w:rsidP="0027383A">
            <w:pPr>
              <w:pStyle w:val="authorname"/>
              <w:rPr>
                <w:rFonts w:ascii="Arial" w:hAnsi="Arial" w:cs="Arial"/>
                <w:sz w:val="22"/>
                <w:szCs w:val="22"/>
              </w:rPr>
            </w:pPr>
            <w:r w:rsidRPr="007A2C00">
              <w:rPr>
                <w:rFonts w:ascii="Arial" w:hAnsi="Arial" w:cs="Arial"/>
                <w:sz w:val="22"/>
                <w:szCs w:val="22"/>
              </w:rPr>
              <w:t>NSW Land Registry Services</w:t>
            </w:r>
          </w:p>
        </w:tc>
      </w:tr>
      <w:tr w:rsidR="007A2C00" w:rsidRPr="007A2C00" w14:paraId="182D5A12"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0C634D9" w14:textId="77777777" w:rsidR="00981160" w:rsidRPr="007A2C00" w:rsidRDefault="00981160"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0EE63543" w14:textId="77777777" w:rsidR="00981160" w:rsidRPr="007A2C00" w:rsidRDefault="00981160"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07C9948" w14:textId="77777777" w:rsidR="00981160" w:rsidRDefault="00981160" w:rsidP="000346D0">
            <w:pPr>
              <w:rPr>
                <w:rFonts w:ascii="Arial" w:hAnsi="Arial" w:cs="Arial"/>
                <w:sz w:val="22"/>
                <w:szCs w:val="22"/>
              </w:rPr>
            </w:pPr>
            <w:r w:rsidRPr="000346D0">
              <w:rPr>
                <w:rFonts w:ascii="Arial" w:hAnsi="Arial" w:cs="Arial"/>
                <w:sz w:val="22"/>
                <w:szCs w:val="22"/>
              </w:rPr>
              <w:t xml:space="preserve">Certificate of Title, Vol 4492 </w:t>
            </w:r>
            <w:proofErr w:type="spellStart"/>
            <w:r w:rsidRPr="000346D0">
              <w:rPr>
                <w:rFonts w:ascii="Arial" w:hAnsi="Arial" w:cs="Arial"/>
                <w:sz w:val="22"/>
                <w:szCs w:val="22"/>
              </w:rPr>
              <w:t>Fol</w:t>
            </w:r>
            <w:proofErr w:type="spellEnd"/>
            <w:r w:rsidR="000346D0" w:rsidRPr="000346D0">
              <w:rPr>
                <w:rFonts w:ascii="Arial" w:hAnsi="Arial" w:cs="Arial"/>
                <w:sz w:val="22"/>
                <w:szCs w:val="22"/>
              </w:rPr>
              <w:t xml:space="preserve"> </w:t>
            </w:r>
            <w:r w:rsidRPr="000346D0">
              <w:rPr>
                <w:rFonts w:ascii="Arial" w:hAnsi="Arial" w:cs="Arial"/>
                <w:sz w:val="22"/>
                <w:szCs w:val="22"/>
              </w:rPr>
              <w:t>135</w:t>
            </w:r>
          </w:p>
          <w:p w14:paraId="3096094F" w14:textId="35A94621"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06EFD77F" w14:textId="77777777" w:rsidR="00981160" w:rsidRPr="007A2C00" w:rsidRDefault="00981160"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A2AD4AA" w14:textId="77777777" w:rsidR="00981160" w:rsidRPr="007A2C00" w:rsidRDefault="00981160" w:rsidP="0027383A">
            <w:pPr>
              <w:pStyle w:val="authorname"/>
              <w:rPr>
                <w:rFonts w:ascii="Arial" w:hAnsi="Arial" w:cs="Arial"/>
                <w:sz w:val="22"/>
                <w:szCs w:val="22"/>
              </w:rPr>
            </w:pPr>
            <w:r w:rsidRPr="007A2C00">
              <w:rPr>
                <w:rFonts w:ascii="Arial" w:hAnsi="Arial" w:cs="Arial"/>
                <w:sz w:val="22"/>
                <w:szCs w:val="22"/>
              </w:rPr>
              <w:t>NSW Land Registry Services</w:t>
            </w:r>
          </w:p>
        </w:tc>
      </w:tr>
      <w:tr w:rsidR="00981160" w:rsidRPr="007A2C00" w14:paraId="0471BAA2"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FC1C48E" w14:textId="77777777" w:rsidR="00981160" w:rsidRPr="007A2C00" w:rsidRDefault="00981160"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79E68E8" w14:textId="77777777" w:rsidR="00981160" w:rsidRPr="007A2C00" w:rsidRDefault="00981160"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20E7FD07" w14:textId="77777777" w:rsidR="00981160" w:rsidRDefault="00981160" w:rsidP="000346D0">
            <w:pPr>
              <w:rPr>
                <w:rFonts w:ascii="Arial" w:hAnsi="Arial" w:cs="Arial"/>
                <w:sz w:val="22"/>
                <w:szCs w:val="22"/>
              </w:rPr>
            </w:pPr>
            <w:r w:rsidRPr="000346D0">
              <w:rPr>
                <w:rFonts w:ascii="Arial" w:hAnsi="Arial" w:cs="Arial"/>
                <w:sz w:val="22"/>
                <w:szCs w:val="22"/>
              </w:rPr>
              <w:t xml:space="preserve">Certificate of Title, Vol 7196 </w:t>
            </w:r>
            <w:proofErr w:type="spellStart"/>
            <w:r w:rsidRPr="000346D0">
              <w:rPr>
                <w:rFonts w:ascii="Arial" w:hAnsi="Arial" w:cs="Arial"/>
                <w:sz w:val="22"/>
                <w:szCs w:val="22"/>
              </w:rPr>
              <w:t>Fol</w:t>
            </w:r>
            <w:proofErr w:type="spellEnd"/>
            <w:r w:rsidR="000346D0" w:rsidRPr="000346D0">
              <w:rPr>
                <w:rFonts w:ascii="Arial" w:hAnsi="Arial" w:cs="Arial"/>
                <w:sz w:val="22"/>
                <w:szCs w:val="22"/>
              </w:rPr>
              <w:t xml:space="preserve"> </w:t>
            </w:r>
            <w:r w:rsidRPr="000346D0">
              <w:rPr>
                <w:rFonts w:ascii="Arial" w:hAnsi="Arial" w:cs="Arial"/>
                <w:sz w:val="22"/>
                <w:szCs w:val="22"/>
              </w:rPr>
              <w:t>99</w:t>
            </w:r>
          </w:p>
          <w:p w14:paraId="032B66A6" w14:textId="39F442F8" w:rsidR="000346D0" w:rsidRPr="000346D0" w:rsidRDefault="000346D0" w:rsidP="000346D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330DA408" w14:textId="77777777" w:rsidR="00981160" w:rsidRPr="007A2C00" w:rsidRDefault="00981160"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2D5A8374" w14:textId="77777777" w:rsidR="00981160" w:rsidRPr="007A2C00" w:rsidRDefault="00981160" w:rsidP="0027383A">
            <w:pPr>
              <w:pStyle w:val="authorname"/>
              <w:rPr>
                <w:rFonts w:ascii="Arial" w:hAnsi="Arial" w:cs="Arial"/>
                <w:sz w:val="22"/>
                <w:szCs w:val="22"/>
              </w:rPr>
            </w:pPr>
            <w:r w:rsidRPr="007A2C00">
              <w:rPr>
                <w:rFonts w:ascii="Arial" w:hAnsi="Arial" w:cs="Arial"/>
                <w:sz w:val="22"/>
                <w:szCs w:val="22"/>
              </w:rPr>
              <w:t>NSW Land Registry Services</w:t>
            </w:r>
          </w:p>
        </w:tc>
      </w:tr>
    </w:tbl>
    <w:p w14:paraId="587BC5B5" w14:textId="77777777" w:rsidR="003F63D4" w:rsidRPr="007A2C00"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7A2C00" w:rsidRPr="007A2C00" w14:paraId="56397E91" w14:textId="77777777" w:rsidTr="00BA36C7">
        <w:trPr>
          <w:trHeight w:val="507"/>
        </w:trPr>
        <w:tc>
          <w:tcPr>
            <w:tcW w:w="9437" w:type="dxa"/>
            <w:gridSpan w:val="2"/>
            <w:shd w:val="solid" w:color="auto" w:fill="auto"/>
          </w:tcPr>
          <w:p w14:paraId="50688EC2" w14:textId="77777777" w:rsidR="00293C42" w:rsidRPr="007A2C00" w:rsidRDefault="00293C42">
            <w:pPr>
              <w:jc w:val="center"/>
              <w:rPr>
                <w:rFonts w:ascii="Arial" w:hAnsi="Arial" w:cs="Arial"/>
                <w:sz w:val="22"/>
                <w:szCs w:val="22"/>
              </w:rPr>
            </w:pPr>
            <w:r w:rsidRPr="007A2C00">
              <w:rPr>
                <w:rFonts w:ascii="Arial" w:hAnsi="Arial" w:cs="Arial"/>
                <w:sz w:val="22"/>
                <w:szCs w:val="22"/>
              </w:rPr>
              <w:br w:type="page"/>
            </w:r>
            <w:r w:rsidRPr="007A2C00">
              <w:rPr>
                <w:rFonts w:ascii="Arial" w:hAnsi="Arial" w:cs="Arial"/>
                <w:b/>
                <w:sz w:val="22"/>
                <w:szCs w:val="22"/>
              </w:rPr>
              <w:t>RECOMMENDATIONS</w:t>
            </w:r>
          </w:p>
        </w:tc>
      </w:tr>
      <w:tr w:rsidR="007A2C00" w:rsidRPr="007A2C00"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7A2C00" w:rsidRDefault="00293C42">
            <w:pPr>
              <w:rPr>
                <w:rFonts w:ascii="Arial" w:hAnsi="Arial" w:cs="Arial"/>
                <w:b/>
                <w:sz w:val="22"/>
                <w:szCs w:val="22"/>
              </w:rPr>
            </w:pPr>
            <w:r w:rsidRPr="007A2C00">
              <w:rPr>
                <w:rFonts w:ascii="Arial" w:hAnsi="Arial" w:cs="Arial"/>
                <w:b/>
                <w:sz w:val="22"/>
                <w:szCs w:val="22"/>
              </w:rPr>
              <w:t>Recommendations</w:t>
            </w:r>
          </w:p>
          <w:p w14:paraId="43DFFCF0" w14:textId="77777777" w:rsidR="00293C42" w:rsidRPr="007A2C00" w:rsidRDefault="00293C42">
            <w:pPr>
              <w:rPr>
                <w:rFonts w:ascii="Arial" w:hAnsi="Arial" w:cs="Arial"/>
                <w:b/>
                <w:sz w:val="22"/>
                <w:szCs w:val="22"/>
              </w:rPr>
            </w:pPr>
          </w:p>
        </w:tc>
        <w:tc>
          <w:tcPr>
            <w:tcW w:w="6919" w:type="dxa"/>
          </w:tcPr>
          <w:p w14:paraId="7D4D294A" w14:textId="1958AB66" w:rsidR="000E48B4" w:rsidRPr="007A2C00" w:rsidRDefault="000E48B4" w:rsidP="000C471F">
            <w:pPr>
              <w:rPr>
                <w:rFonts w:ascii="Arial" w:hAnsi="Arial" w:cs="Arial"/>
                <w:sz w:val="22"/>
                <w:szCs w:val="22"/>
              </w:rPr>
            </w:pPr>
          </w:p>
        </w:tc>
      </w:tr>
    </w:tbl>
    <w:p w14:paraId="759BEF2B" w14:textId="77777777" w:rsidR="00027729" w:rsidRPr="007A2C00"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7A2C00" w:rsidRPr="007A2C00" w14:paraId="1A0F9968" w14:textId="77777777" w:rsidTr="005834B6">
        <w:tc>
          <w:tcPr>
            <w:tcW w:w="9464" w:type="dxa"/>
            <w:gridSpan w:val="7"/>
            <w:shd w:val="solid" w:color="auto" w:fill="auto"/>
          </w:tcPr>
          <w:p w14:paraId="7A33389B" w14:textId="77777777" w:rsidR="00F4253B" w:rsidRPr="007A2C00" w:rsidRDefault="00F4253B" w:rsidP="00CF6ECE">
            <w:pPr>
              <w:jc w:val="center"/>
              <w:rPr>
                <w:rFonts w:ascii="Arial" w:hAnsi="Arial" w:cs="Arial"/>
                <w:sz w:val="22"/>
                <w:szCs w:val="22"/>
              </w:rPr>
            </w:pPr>
            <w:r w:rsidRPr="007A2C00">
              <w:rPr>
                <w:rFonts w:ascii="Arial" w:hAnsi="Arial" w:cs="Arial"/>
                <w:b/>
                <w:sz w:val="22"/>
                <w:szCs w:val="22"/>
              </w:rPr>
              <w:br w:type="page"/>
              <w:t>SOURCE OF THIS INFORMATION</w:t>
            </w:r>
          </w:p>
        </w:tc>
      </w:tr>
      <w:tr w:rsidR="007A2C00" w:rsidRPr="007A2C00"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7A2C00" w:rsidRDefault="00F4253B" w:rsidP="00CF6ECE">
            <w:pPr>
              <w:rPr>
                <w:rFonts w:ascii="Arial" w:hAnsi="Arial" w:cs="Arial"/>
                <w:b/>
                <w:sz w:val="22"/>
                <w:szCs w:val="22"/>
              </w:rPr>
            </w:pPr>
            <w:r w:rsidRPr="007A2C00">
              <w:rPr>
                <w:rFonts w:ascii="Arial" w:hAnsi="Arial" w:cs="Arial"/>
                <w:b/>
                <w:sz w:val="22"/>
                <w:szCs w:val="22"/>
              </w:rPr>
              <w:t>Name of study or report</w:t>
            </w:r>
          </w:p>
          <w:p w14:paraId="4B473A8A" w14:textId="77777777" w:rsidR="006B5A48" w:rsidRPr="007A2C00"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3C8BF6D9" w:rsidR="00F4253B" w:rsidRPr="007A2C00" w:rsidRDefault="00001EF9" w:rsidP="002A37A6">
            <w:pPr>
              <w:rPr>
                <w:rFonts w:ascii="Arial" w:hAnsi="Arial" w:cs="Arial"/>
                <w:sz w:val="22"/>
                <w:szCs w:val="22"/>
              </w:rPr>
            </w:pPr>
            <w:r w:rsidRPr="007A2C00">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7A2C00" w:rsidRDefault="00F4253B" w:rsidP="00CF6ECE">
            <w:pPr>
              <w:shd w:val="pct5" w:color="auto" w:fill="auto"/>
              <w:rPr>
                <w:rFonts w:ascii="Arial" w:hAnsi="Arial" w:cs="Arial"/>
                <w:sz w:val="22"/>
                <w:szCs w:val="22"/>
              </w:rPr>
            </w:pPr>
            <w:r w:rsidRPr="007A2C00">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7A2C00" w:rsidRDefault="005E37B5" w:rsidP="00CF6ECE">
            <w:pPr>
              <w:rPr>
                <w:rFonts w:ascii="Arial" w:hAnsi="Arial" w:cs="Arial"/>
                <w:sz w:val="22"/>
                <w:szCs w:val="22"/>
              </w:rPr>
            </w:pPr>
            <w:r w:rsidRPr="007A2C00">
              <w:rPr>
                <w:rFonts w:ascii="Arial" w:hAnsi="Arial" w:cs="Arial"/>
                <w:sz w:val="22"/>
                <w:szCs w:val="22"/>
              </w:rPr>
              <w:t xml:space="preserve"> </w:t>
            </w:r>
          </w:p>
        </w:tc>
      </w:tr>
      <w:tr w:rsidR="007A2C00" w:rsidRPr="007A2C00"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7A2C00" w:rsidRDefault="00F4253B" w:rsidP="00CF6ECE">
            <w:pPr>
              <w:rPr>
                <w:rFonts w:ascii="Arial" w:hAnsi="Arial" w:cs="Arial"/>
                <w:b/>
                <w:sz w:val="22"/>
                <w:szCs w:val="22"/>
              </w:rPr>
            </w:pPr>
            <w:r w:rsidRPr="007A2C00">
              <w:rPr>
                <w:rFonts w:ascii="Arial" w:hAnsi="Arial" w:cs="Arial"/>
                <w:b/>
                <w:sz w:val="22"/>
                <w:szCs w:val="22"/>
              </w:rPr>
              <w:t>Item number in study or report</w:t>
            </w:r>
          </w:p>
          <w:p w14:paraId="4E71B322" w14:textId="77777777" w:rsidR="006B5A48" w:rsidRPr="007A2C00"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7A2C00" w:rsidRDefault="00F4253B" w:rsidP="00C163CB">
            <w:pPr>
              <w:rPr>
                <w:rFonts w:ascii="Arial" w:hAnsi="Arial" w:cs="Arial"/>
                <w:sz w:val="22"/>
                <w:szCs w:val="22"/>
                <w:vertAlign w:val="superscript"/>
              </w:rPr>
            </w:pPr>
          </w:p>
        </w:tc>
      </w:tr>
      <w:tr w:rsidR="007A2C00" w:rsidRPr="007A2C00"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7A2C00" w:rsidRDefault="00F4253B" w:rsidP="00CF6ECE">
            <w:pPr>
              <w:rPr>
                <w:rFonts w:ascii="Arial" w:hAnsi="Arial" w:cs="Arial"/>
                <w:b/>
                <w:sz w:val="22"/>
                <w:szCs w:val="22"/>
              </w:rPr>
            </w:pPr>
            <w:r w:rsidRPr="007A2C00">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7A2C00" w:rsidRDefault="00F4253B" w:rsidP="00CF6ECE">
            <w:pPr>
              <w:rPr>
                <w:rFonts w:ascii="Arial" w:hAnsi="Arial" w:cs="Arial"/>
                <w:sz w:val="22"/>
                <w:szCs w:val="22"/>
              </w:rPr>
            </w:pPr>
          </w:p>
        </w:tc>
      </w:tr>
      <w:tr w:rsidR="007A2C00" w:rsidRPr="007A2C00"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7A2C00" w:rsidRDefault="00F4253B" w:rsidP="00CF6ECE">
            <w:pPr>
              <w:rPr>
                <w:rFonts w:ascii="Arial" w:hAnsi="Arial" w:cs="Arial"/>
                <w:b/>
                <w:sz w:val="22"/>
                <w:szCs w:val="22"/>
              </w:rPr>
            </w:pPr>
            <w:r w:rsidRPr="007A2C00">
              <w:rPr>
                <w:rFonts w:ascii="Arial" w:hAnsi="Arial" w:cs="Arial"/>
                <w:b/>
                <w:sz w:val="22"/>
                <w:szCs w:val="22"/>
              </w:rPr>
              <w:lastRenderedPageBreak/>
              <w:t>Inspected by</w:t>
            </w:r>
          </w:p>
        </w:tc>
        <w:tc>
          <w:tcPr>
            <w:tcW w:w="8080" w:type="dxa"/>
            <w:gridSpan w:val="6"/>
          </w:tcPr>
          <w:p w14:paraId="423B5BDC" w14:textId="4C7602E1" w:rsidR="00D06EAE" w:rsidRPr="007A2C00" w:rsidRDefault="00D06EAE" w:rsidP="00CF6ECE">
            <w:pPr>
              <w:rPr>
                <w:rFonts w:ascii="Arial" w:hAnsi="Arial" w:cs="Arial"/>
                <w:sz w:val="22"/>
                <w:szCs w:val="22"/>
              </w:rPr>
            </w:pPr>
          </w:p>
        </w:tc>
      </w:tr>
      <w:tr w:rsidR="007A2C00" w:rsidRPr="007A2C00"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7A2C00" w:rsidRDefault="00F4253B" w:rsidP="00CF6ECE">
            <w:pPr>
              <w:rPr>
                <w:rFonts w:ascii="Arial" w:hAnsi="Arial" w:cs="Arial"/>
                <w:b/>
                <w:sz w:val="22"/>
                <w:szCs w:val="22"/>
              </w:rPr>
            </w:pPr>
            <w:r w:rsidRPr="007A2C00">
              <w:rPr>
                <w:rFonts w:ascii="Arial" w:hAnsi="Arial" w:cs="Arial"/>
                <w:b/>
                <w:sz w:val="22"/>
                <w:szCs w:val="22"/>
              </w:rPr>
              <w:t>NSW Heritage Manual guidelines used?</w:t>
            </w:r>
          </w:p>
        </w:tc>
        <w:tc>
          <w:tcPr>
            <w:tcW w:w="992" w:type="dxa"/>
            <w:gridSpan w:val="2"/>
          </w:tcPr>
          <w:p w14:paraId="22E82BB1" w14:textId="77777777" w:rsidR="00F4253B" w:rsidRPr="007A2C00" w:rsidRDefault="00F4253B" w:rsidP="00B231D9">
            <w:pPr>
              <w:jc w:val="center"/>
              <w:rPr>
                <w:rFonts w:ascii="Arial" w:hAnsi="Arial" w:cs="Arial"/>
                <w:sz w:val="22"/>
                <w:szCs w:val="22"/>
              </w:rPr>
            </w:pPr>
            <w:r w:rsidRPr="007A2C00">
              <w:rPr>
                <w:rFonts w:ascii="Arial" w:hAnsi="Arial" w:cs="Arial"/>
                <w:sz w:val="22"/>
                <w:szCs w:val="22"/>
              </w:rPr>
              <w:t xml:space="preserve">Yes </w:t>
            </w:r>
            <w:r w:rsidR="00EF4CE4" w:rsidRPr="007A2C00">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7A2C00">
              <w:rPr>
                <w:rFonts w:ascii="Arial" w:hAnsi="Arial" w:cs="Arial"/>
                <w:sz w:val="22"/>
                <w:szCs w:val="22"/>
              </w:rPr>
              <w:instrText xml:space="preserve"> FORMCHECKBOX </w:instrText>
            </w:r>
            <w:r w:rsidR="000346D0">
              <w:rPr>
                <w:rFonts w:ascii="Arial" w:hAnsi="Arial" w:cs="Arial"/>
                <w:sz w:val="22"/>
                <w:szCs w:val="22"/>
              </w:rPr>
            </w:r>
            <w:r w:rsidR="000346D0">
              <w:rPr>
                <w:rFonts w:ascii="Arial" w:hAnsi="Arial" w:cs="Arial"/>
                <w:sz w:val="22"/>
                <w:szCs w:val="22"/>
              </w:rPr>
              <w:fldChar w:fldCharType="separate"/>
            </w:r>
            <w:r w:rsidR="00EF4CE4" w:rsidRPr="007A2C00">
              <w:rPr>
                <w:rFonts w:ascii="Arial" w:hAnsi="Arial" w:cs="Arial"/>
                <w:sz w:val="22"/>
                <w:szCs w:val="22"/>
              </w:rPr>
              <w:fldChar w:fldCharType="end"/>
            </w:r>
          </w:p>
        </w:tc>
        <w:tc>
          <w:tcPr>
            <w:tcW w:w="1134" w:type="dxa"/>
          </w:tcPr>
          <w:p w14:paraId="3FE0EB0F" w14:textId="77777777" w:rsidR="00F4253B" w:rsidRPr="007A2C00" w:rsidRDefault="00F4253B" w:rsidP="00CF6ECE">
            <w:pPr>
              <w:jc w:val="center"/>
              <w:rPr>
                <w:rFonts w:ascii="Arial" w:hAnsi="Arial" w:cs="Arial"/>
                <w:sz w:val="22"/>
                <w:szCs w:val="22"/>
              </w:rPr>
            </w:pPr>
            <w:r w:rsidRPr="007A2C00">
              <w:rPr>
                <w:rFonts w:ascii="Arial" w:hAnsi="Arial" w:cs="Arial"/>
                <w:sz w:val="22"/>
                <w:szCs w:val="22"/>
              </w:rPr>
              <w:t xml:space="preserve">No </w:t>
            </w:r>
            <w:r w:rsidR="00EF4CE4" w:rsidRPr="007A2C00">
              <w:rPr>
                <w:rFonts w:ascii="Arial" w:hAnsi="Arial" w:cs="Arial"/>
                <w:sz w:val="22"/>
                <w:szCs w:val="22"/>
              </w:rPr>
              <w:fldChar w:fldCharType="begin">
                <w:ffData>
                  <w:name w:val="Check2"/>
                  <w:enabled/>
                  <w:calcOnExit w:val="0"/>
                  <w:checkBox>
                    <w:sizeAuto/>
                    <w:default w:val="0"/>
                  </w:checkBox>
                </w:ffData>
              </w:fldChar>
            </w:r>
            <w:r w:rsidRPr="007A2C00">
              <w:rPr>
                <w:rFonts w:ascii="Arial" w:hAnsi="Arial" w:cs="Arial"/>
                <w:sz w:val="22"/>
                <w:szCs w:val="22"/>
              </w:rPr>
              <w:instrText xml:space="preserve"> FORMCHECKBOX </w:instrText>
            </w:r>
            <w:r w:rsidR="000346D0">
              <w:rPr>
                <w:rFonts w:ascii="Arial" w:hAnsi="Arial" w:cs="Arial"/>
                <w:sz w:val="22"/>
                <w:szCs w:val="22"/>
              </w:rPr>
            </w:r>
            <w:r w:rsidR="000346D0">
              <w:rPr>
                <w:rFonts w:ascii="Arial" w:hAnsi="Arial" w:cs="Arial"/>
                <w:sz w:val="22"/>
                <w:szCs w:val="22"/>
              </w:rPr>
              <w:fldChar w:fldCharType="separate"/>
            </w:r>
            <w:r w:rsidR="00EF4CE4" w:rsidRPr="007A2C00">
              <w:rPr>
                <w:rFonts w:ascii="Arial" w:hAnsi="Arial" w:cs="Arial"/>
                <w:sz w:val="22"/>
                <w:szCs w:val="22"/>
              </w:rPr>
              <w:fldChar w:fldCharType="end"/>
            </w:r>
          </w:p>
        </w:tc>
      </w:tr>
      <w:tr w:rsidR="007A2C00" w:rsidRPr="007A2C00"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0645F83D" w:rsidR="00F21A6D" w:rsidRPr="007A2C00" w:rsidRDefault="00F660B1" w:rsidP="00CF6ECE">
            <w:pPr>
              <w:rPr>
                <w:rFonts w:ascii="Arial" w:hAnsi="Arial" w:cs="Arial"/>
                <w:b/>
                <w:sz w:val="22"/>
                <w:szCs w:val="22"/>
              </w:rPr>
            </w:pPr>
            <w:r w:rsidRPr="007A2C00">
              <w:rPr>
                <w:rFonts w:ascii="Arial" w:hAnsi="Arial" w:cs="Arial"/>
                <w:b/>
                <w:sz w:val="22"/>
                <w:szCs w:val="22"/>
              </w:rPr>
              <w:t>This form completed  by</w:t>
            </w:r>
          </w:p>
        </w:tc>
        <w:tc>
          <w:tcPr>
            <w:tcW w:w="5529" w:type="dxa"/>
            <w:gridSpan w:val="2"/>
          </w:tcPr>
          <w:p w14:paraId="33CAA033" w14:textId="77777777" w:rsidR="00F660B1" w:rsidRPr="007A2C00"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7A2C00" w:rsidRDefault="00F660B1" w:rsidP="00CF6ECE">
            <w:pPr>
              <w:rPr>
                <w:rFonts w:ascii="Arial" w:hAnsi="Arial" w:cs="Arial"/>
                <w:sz w:val="22"/>
                <w:szCs w:val="22"/>
              </w:rPr>
            </w:pPr>
            <w:r w:rsidRPr="007A2C00">
              <w:rPr>
                <w:rFonts w:ascii="Arial" w:hAnsi="Arial" w:cs="Arial"/>
                <w:b/>
                <w:sz w:val="22"/>
                <w:szCs w:val="22"/>
              </w:rPr>
              <w:t xml:space="preserve">Date   </w:t>
            </w:r>
          </w:p>
        </w:tc>
        <w:tc>
          <w:tcPr>
            <w:tcW w:w="1134" w:type="dxa"/>
          </w:tcPr>
          <w:p w14:paraId="1C14095F" w14:textId="5B97540C" w:rsidR="00F660B1" w:rsidRPr="007A2C00" w:rsidRDefault="00F660B1" w:rsidP="005E37B5">
            <w:pPr>
              <w:rPr>
                <w:rFonts w:ascii="Arial" w:hAnsi="Arial" w:cs="Arial"/>
                <w:sz w:val="22"/>
                <w:szCs w:val="22"/>
              </w:rPr>
            </w:pPr>
          </w:p>
        </w:tc>
      </w:tr>
    </w:tbl>
    <w:p w14:paraId="0017E81F" w14:textId="4550F6AE" w:rsidR="00293C42" w:rsidRPr="007A2C00"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7A2C00" w:rsidRPr="007A2C00" w14:paraId="55063F29" w14:textId="77777777">
        <w:tc>
          <w:tcPr>
            <w:tcW w:w="9464" w:type="dxa"/>
            <w:shd w:val="solid" w:color="auto" w:fill="auto"/>
          </w:tcPr>
          <w:p w14:paraId="3030A3BC" w14:textId="77777777" w:rsidR="00293C42" w:rsidRPr="007A2C00" w:rsidRDefault="00293C42">
            <w:pPr>
              <w:jc w:val="center"/>
              <w:rPr>
                <w:rFonts w:ascii="Arial" w:hAnsi="Arial" w:cs="Arial"/>
                <w:sz w:val="22"/>
                <w:szCs w:val="22"/>
              </w:rPr>
            </w:pPr>
            <w:r w:rsidRPr="007A2C00">
              <w:rPr>
                <w:rFonts w:ascii="Arial" w:hAnsi="Arial" w:cs="Arial"/>
                <w:sz w:val="22"/>
                <w:szCs w:val="22"/>
              </w:rPr>
              <w:br w:type="page"/>
            </w:r>
            <w:r w:rsidRPr="007A2C00">
              <w:rPr>
                <w:rFonts w:ascii="Arial" w:hAnsi="Arial" w:cs="Arial"/>
                <w:b/>
                <w:sz w:val="22"/>
                <w:szCs w:val="22"/>
              </w:rPr>
              <w:t>IMAGES</w:t>
            </w:r>
          </w:p>
        </w:tc>
      </w:tr>
    </w:tbl>
    <w:p w14:paraId="1AB20CA9" w14:textId="77777777" w:rsidR="00CB6EC6" w:rsidRPr="007A2C00"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A2C00" w:rsidRPr="007A2C00" w14:paraId="657A860C" w14:textId="77777777" w:rsidTr="00654D85">
        <w:tc>
          <w:tcPr>
            <w:tcW w:w="1595" w:type="dxa"/>
            <w:shd w:val="pct5" w:color="auto" w:fill="auto"/>
          </w:tcPr>
          <w:p w14:paraId="2272B7DE" w14:textId="77777777" w:rsidR="00293C42" w:rsidRPr="007A2C00" w:rsidRDefault="00293C42">
            <w:pPr>
              <w:rPr>
                <w:rFonts w:ascii="Arial" w:hAnsi="Arial" w:cs="Arial"/>
                <w:b/>
                <w:sz w:val="22"/>
                <w:szCs w:val="22"/>
              </w:rPr>
            </w:pPr>
            <w:r w:rsidRPr="007A2C00">
              <w:rPr>
                <w:rFonts w:ascii="Arial" w:hAnsi="Arial" w:cs="Arial"/>
                <w:b/>
                <w:sz w:val="22"/>
                <w:szCs w:val="22"/>
              </w:rPr>
              <w:t>Image caption</w:t>
            </w:r>
          </w:p>
          <w:p w14:paraId="26048303" w14:textId="77777777" w:rsidR="00293C42" w:rsidRPr="007A2C00" w:rsidRDefault="00293C42">
            <w:pPr>
              <w:rPr>
                <w:rFonts w:ascii="Arial" w:hAnsi="Arial" w:cs="Arial"/>
                <w:b/>
                <w:sz w:val="22"/>
                <w:szCs w:val="22"/>
              </w:rPr>
            </w:pPr>
          </w:p>
        </w:tc>
        <w:tc>
          <w:tcPr>
            <w:tcW w:w="7869" w:type="dxa"/>
            <w:gridSpan w:val="5"/>
          </w:tcPr>
          <w:p w14:paraId="2CC6E637" w14:textId="03245CC2" w:rsidR="002A37A6" w:rsidRPr="007A2C00" w:rsidRDefault="000A3EB3" w:rsidP="00884A92">
            <w:pPr>
              <w:rPr>
                <w:rFonts w:ascii="Arial" w:hAnsi="Arial" w:cs="Arial"/>
                <w:sz w:val="22"/>
                <w:szCs w:val="22"/>
              </w:rPr>
            </w:pPr>
            <w:r w:rsidRPr="007A2C00">
              <w:rPr>
                <w:noProof/>
              </w:rPr>
              <w:drawing>
                <wp:inline distT="0" distB="0" distL="0" distR="0" wp14:anchorId="7158BBC3" wp14:editId="7428292A">
                  <wp:extent cx="1800000" cy="1619095"/>
                  <wp:effectExtent l="0" t="0" r="3810" b="0"/>
                  <wp:docPr id="1029112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12199" name=""/>
                          <pic:cNvPicPr/>
                        </pic:nvPicPr>
                        <pic:blipFill>
                          <a:blip r:embed="rId8"/>
                          <a:stretch>
                            <a:fillRect/>
                          </a:stretch>
                        </pic:blipFill>
                        <pic:spPr>
                          <a:xfrm>
                            <a:off x="0" y="0"/>
                            <a:ext cx="1800000" cy="1619095"/>
                          </a:xfrm>
                          <a:prstGeom prst="rect">
                            <a:avLst/>
                          </a:prstGeom>
                        </pic:spPr>
                      </pic:pic>
                    </a:graphicData>
                  </a:graphic>
                </wp:inline>
              </w:drawing>
            </w:r>
            <w:r w:rsidRPr="007A2C00">
              <w:rPr>
                <w:noProof/>
              </w:rPr>
              <w:drawing>
                <wp:inline distT="0" distB="0" distL="0" distR="0" wp14:anchorId="25073301" wp14:editId="203C6D82">
                  <wp:extent cx="1193800" cy="952500"/>
                  <wp:effectExtent l="0" t="0" r="0" b="0"/>
                  <wp:docPr id="188347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76969" name=""/>
                          <pic:cNvPicPr/>
                        </pic:nvPicPr>
                        <pic:blipFill>
                          <a:blip r:embed="rId9"/>
                          <a:stretch>
                            <a:fillRect/>
                          </a:stretch>
                        </pic:blipFill>
                        <pic:spPr>
                          <a:xfrm>
                            <a:off x="0" y="0"/>
                            <a:ext cx="1193800" cy="952500"/>
                          </a:xfrm>
                          <a:prstGeom prst="rect">
                            <a:avLst/>
                          </a:prstGeom>
                        </pic:spPr>
                      </pic:pic>
                    </a:graphicData>
                  </a:graphic>
                </wp:inline>
              </w:drawing>
            </w:r>
          </w:p>
        </w:tc>
      </w:tr>
      <w:tr w:rsidR="007A2C00" w:rsidRPr="007A2C00" w14:paraId="104889A5" w14:textId="77777777" w:rsidTr="00654D85">
        <w:tc>
          <w:tcPr>
            <w:tcW w:w="1595" w:type="dxa"/>
            <w:shd w:val="pct5" w:color="auto" w:fill="auto"/>
          </w:tcPr>
          <w:p w14:paraId="287571CC" w14:textId="77777777" w:rsidR="00293C42" w:rsidRPr="007A2C00" w:rsidRDefault="00293C42">
            <w:pPr>
              <w:rPr>
                <w:rFonts w:ascii="Arial" w:hAnsi="Arial" w:cs="Arial"/>
                <w:b/>
                <w:sz w:val="22"/>
                <w:szCs w:val="22"/>
              </w:rPr>
            </w:pPr>
            <w:r w:rsidRPr="007A2C00">
              <w:rPr>
                <w:rFonts w:ascii="Arial" w:hAnsi="Arial" w:cs="Arial"/>
                <w:b/>
                <w:sz w:val="22"/>
                <w:szCs w:val="22"/>
              </w:rPr>
              <w:t>Image year</w:t>
            </w:r>
          </w:p>
          <w:p w14:paraId="3C9B671E" w14:textId="77777777" w:rsidR="00293C42" w:rsidRPr="007A2C00" w:rsidRDefault="00293C42">
            <w:pPr>
              <w:rPr>
                <w:rFonts w:ascii="Arial" w:hAnsi="Arial" w:cs="Arial"/>
                <w:b/>
                <w:sz w:val="22"/>
                <w:szCs w:val="22"/>
              </w:rPr>
            </w:pPr>
          </w:p>
          <w:p w14:paraId="30CFB2BB" w14:textId="77777777" w:rsidR="00293C42" w:rsidRPr="007A2C00" w:rsidRDefault="00293C42">
            <w:pPr>
              <w:rPr>
                <w:rFonts w:ascii="Arial" w:hAnsi="Arial" w:cs="Arial"/>
                <w:b/>
                <w:sz w:val="22"/>
                <w:szCs w:val="22"/>
              </w:rPr>
            </w:pPr>
          </w:p>
        </w:tc>
        <w:tc>
          <w:tcPr>
            <w:tcW w:w="1595" w:type="dxa"/>
          </w:tcPr>
          <w:p w14:paraId="2B0878B1" w14:textId="6659602E" w:rsidR="00293C42" w:rsidRPr="007A2C00" w:rsidRDefault="00293C42">
            <w:pPr>
              <w:rPr>
                <w:rFonts w:ascii="Arial" w:hAnsi="Arial" w:cs="Arial"/>
                <w:sz w:val="22"/>
                <w:szCs w:val="22"/>
              </w:rPr>
            </w:pPr>
          </w:p>
        </w:tc>
        <w:tc>
          <w:tcPr>
            <w:tcW w:w="1313" w:type="dxa"/>
            <w:shd w:val="pct5" w:color="auto" w:fill="auto"/>
          </w:tcPr>
          <w:p w14:paraId="7F0AE016" w14:textId="77777777" w:rsidR="00293C42" w:rsidRPr="007A2C00" w:rsidRDefault="00293C42">
            <w:pPr>
              <w:rPr>
                <w:rFonts w:ascii="Arial" w:hAnsi="Arial" w:cs="Arial"/>
                <w:b/>
                <w:sz w:val="22"/>
                <w:szCs w:val="22"/>
              </w:rPr>
            </w:pPr>
            <w:r w:rsidRPr="007A2C00">
              <w:rPr>
                <w:rFonts w:ascii="Arial" w:hAnsi="Arial" w:cs="Arial"/>
                <w:b/>
                <w:sz w:val="22"/>
                <w:szCs w:val="22"/>
              </w:rPr>
              <w:t>Image by</w:t>
            </w:r>
          </w:p>
        </w:tc>
        <w:tc>
          <w:tcPr>
            <w:tcW w:w="1878" w:type="dxa"/>
          </w:tcPr>
          <w:p w14:paraId="3F352E50" w14:textId="54F6A38A" w:rsidR="00875499" w:rsidRPr="007A2C00" w:rsidRDefault="000A3EB3">
            <w:pPr>
              <w:rPr>
                <w:rFonts w:ascii="Arial" w:hAnsi="Arial" w:cs="Arial"/>
                <w:sz w:val="22"/>
                <w:szCs w:val="22"/>
              </w:rPr>
            </w:pPr>
            <w:r w:rsidRPr="007A2C00">
              <w:rPr>
                <w:rFonts w:ascii="Arial" w:hAnsi="Arial" w:cs="Arial"/>
                <w:sz w:val="22"/>
                <w:szCs w:val="22"/>
              </w:rPr>
              <w:t>Google Maps</w:t>
            </w:r>
          </w:p>
        </w:tc>
        <w:tc>
          <w:tcPr>
            <w:tcW w:w="1408" w:type="dxa"/>
            <w:shd w:val="pct5" w:color="auto" w:fill="auto"/>
          </w:tcPr>
          <w:p w14:paraId="763E8315" w14:textId="77777777" w:rsidR="00293C42" w:rsidRPr="007A2C00" w:rsidRDefault="00293C42">
            <w:pPr>
              <w:rPr>
                <w:rFonts w:ascii="Arial" w:hAnsi="Arial" w:cs="Arial"/>
                <w:b/>
                <w:sz w:val="22"/>
                <w:szCs w:val="22"/>
              </w:rPr>
            </w:pPr>
            <w:r w:rsidRPr="007A2C00">
              <w:rPr>
                <w:rFonts w:ascii="Arial" w:hAnsi="Arial" w:cs="Arial"/>
                <w:b/>
                <w:sz w:val="22"/>
                <w:szCs w:val="22"/>
              </w:rPr>
              <w:t>Image copyright holder</w:t>
            </w:r>
          </w:p>
        </w:tc>
        <w:tc>
          <w:tcPr>
            <w:tcW w:w="1675" w:type="dxa"/>
          </w:tcPr>
          <w:p w14:paraId="5737BC88" w14:textId="5BCCE802" w:rsidR="00293C42" w:rsidRPr="007A2C00" w:rsidRDefault="00293C42">
            <w:pPr>
              <w:rPr>
                <w:rFonts w:ascii="Arial" w:hAnsi="Arial" w:cs="Arial"/>
                <w:sz w:val="22"/>
                <w:szCs w:val="22"/>
              </w:rPr>
            </w:pPr>
          </w:p>
        </w:tc>
      </w:tr>
    </w:tbl>
    <w:p w14:paraId="53BC862F" w14:textId="77777777" w:rsidR="002204BB" w:rsidRPr="007A2C00" w:rsidRDefault="002204BB">
      <w:pPr>
        <w:rPr>
          <w:rFonts w:ascii="Arial" w:hAnsi="Arial" w:cs="Arial"/>
          <w:b/>
          <w:sz w:val="22"/>
          <w:szCs w:val="22"/>
        </w:rPr>
      </w:pPr>
    </w:p>
    <w:p w14:paraId="10A1BCF9" w14:textId="5329A1E8" w:rsidR="007C6C49" w:rsidRPr="007A2C00" w:rsidRDefault="007C6C49">
      <w:pPr>
        <w:rPr>
          <w:rFonts w:ascii="Arial" w:hAnsi="Arial" w:cs="Arial"/>
          <w:b/>
          <w:sz w:val="22"/>
          <w:szCs w:val="22"/>
        </w:rPr>
      </w:pPr>
      <w:r w:rsidRPr="007A2C00">
        <w:rPr>
          <w:rFonts w:ascii="Arial" w:hAnsi="Arial" w:cs="Arial"/>
          <w:b/>
          <w:sz w:val="22"/>
          <w:szCs w:val="22"/>
        </w:rPr>
        <w:br w:type="page"/>
      </w:r>
    </w:p>
    <w:p w14:paraId="7F352216" w14:textId="77777777" w:rsidR="007C6C49" w:rsidRPr="007A2C00" w:rsidRDefault="007C6C4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A2C00" w:rsidRPr="007A2C00" w14:paraId="646D2CD0" w14:textId="77777777" w:rsidTr="00223EB4">
        <w:tc>
          <w:tcPr>
            <w:tcW w:w="1595" w:type="dxa"/>
            <w:shd w:val="pct5" w:color="auto" w:fill="auto"/>
          </w:tcPr>
          <w:p w14:paraId="3FBB5331"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caption</w:t>
            </w:r>
          </w:p>
          <w:p w14:paraId="10736010" w14:textId="77777777" w:rsidR="007C6C49" w:rsidRPr="007A2C00" w:rsidRDefault="007C6C49" w:rsidP="00223EB4">
            <w:pPr>
              <w:rPr>
                <w:rFonts w:ascii="Arial" w:hAnsi="Arial" w:cs="Arial"/>
                <w:b/>
                <w:sz w:val="22"/>
                <w:szCs w:val="22"/>
              </w:rPr>
            </w:pPr>
          </w:p>
        </w:tc>
        <w:tc>
          <w:tcPr>
            <w:tcW w:w="7869" w:type="dxa"/>
            <w:gridSpan w:val="5"/>
          </w:tcPr>
          <w:p w14:paraId="3538F073" w14:textId="44A366A6" w:rsidR="007C6C49" w:rsidRPr="007A2C00" w:rsidRDefault="007C6C49" w:rsidP="00223EB4">
            <w:pPr>
              <w:rPr>
                <w:rFonts w:ascii="Arial" w:hAnsi="Arial" w:cs="Arial"/>
                <w:sz w:val="22"/>
                <w:szCs w:val="22"/>
              </w:rPr>
            </w:pPr>
            <w:r w:rsidRPr="007A2C00">
              <w:rPr>
                <w:rFonts w:ascii="Arial" w:hAnsi="Arial" w:cs="Arial"/>
                <w:noProof/>
                <w:sz w:val="22"/>
                <w:szCs w:val="22"/>
              </w:rPr>
              <w:drawing>
                <wp:inline distT="0" distB="0" distL="0" distR="0" wp14:anchorId="4BA5B63C" wp14:editId="752A86B6">
                  <wp:extent cx="4859655" cy="4712335"/>
                  <wp:effectExtent l="0" t="0" r="4445" b="0"/>
                  <wp:docPr id="768475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75714" name="Picture 7684757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4712335"/>
                          </a:xfrm>
                          <a:prstGeom prst="rect">
                            <a:avLst/>
                          </a:prstGeom>
                        </pic:spPr>
                      </pic:pic>
                    </a:graphicData>
                  </a:graphic>
                </wp:inline>
              </w:drawing>
            </w:r>
          </w:p>
        </w:tc>
      </w:tr>
      <w:tr w:rsidR="007A2C00" w:rsidRPr="007A2C00" w14:paraId="1DE7C177" w14:textId="77777777" w:rsidTr="00223EB4">
        <w:tc>
          <w:tcPr>
            <w:tcW w:w="1595" w:type="dxa"/>
            <w:shd w:val="pct5" w:color="auto" w:fill="auto"/>
          </w:tcPr>
          <w:p w14:paraId="4B5D1AE0"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year</w:t>
            </w:r>
          </w:p>
          <w:p w14:paraId="4DDCF21E" w14:textId="77777777" w:rsidR="007C6C49" w:rsidRPr="007A2C00" w:rsidRDefault="007C6C49" w:rsidP="00223EB4">
            <w:pPr>
              <w:rPr>
                <w:rFonts w:ascii="Arial" w:hAnsi="Arial" w:cs="Arial"/>
                <w:b/>
                <w:sz w:val="22"/>
                <w:szCs w:val="22"/>
              </w:rPr>
            </w:pPr>
          </w:p>
          <w:p w14:paraId="30415492" w14:textId="77777777" w:rsidR="007C6C49" w:rsidRPr="007A2C00" w:rsidRDefault="007C6C49" w:rsidP="00223EB4">
            <w:pPr>
              <w:rPr>
                <w:rFonts w:ascii="Arial" w:hAnsi="Arial" w:cs="Arial"/>
                <w:b/>
                <w:sz w:val="22"/>
                <w:szCs w:val="22"/>
              </w:rPr>
            </w:pPr>
          </w:p>
        </w:tc>
        <w:tc>
          <w:tcPr>
            <w:tcW w:w="1595" w:type="dxa"/>
          </w:tcPr>
          <w:p w14:paraId="55563F8D" w14:textId="18B8D6D4" w:rsidR="007C6C49" w:rsidRPr="007A2C00" w:rsidRDefault="007C6C49" w:rsidP="00223EB4">
            <w:pPr>
              <w:rPr>
                <w:rFonts w:ascii="Arial" w:hAnsi="Arial" w:cs="Arial"/>
                <w:sz w:val="22"/>
                <w:szCs w:val="22"/>
              </w:rPr>
            </w:pPr>
            <w:r w:rsidRPr="007A2C00">
              <w:rPr>
                <w:rFonts w:ascii="Arial" w:hAnsi="Arial" w:cs="Arial"/>
                <w:sz w:val="22"/>
                <w:szCs w:val="22"/>
              </w:rPr>
              <w:t>Undated</w:t>
            </w:r>
          </w:p>
        </w:tc>
        <w:tc>
          <w:tcPr>
            <w:tcW w:w="1313" w:type="dxa"/>
            <w:shd w:val="pct5" w:color="auto" w:fill="auto"/>
          </w:tcPr>
          <w:p w14:paraId="68D0EE3E"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by</w:t>
            </w:r>
          </w:p>
        </w:tc>
        <w:tc>
          <w:tcPr>
            <w:tcW w:w="1878" w:type="dxa"/>
          </w:tcPr>
          <w:p w14:paraId="3250C18D" w14:textId="65685D05" w:rsidR="007C6C49" w:rsidRPr="007A2C00" w:rsidRDefault="007C6C49" w:rsidP="00223EB4">
            <w:pPr>
              <w:rPr>
                <w:rFonts w:ascii="Arial" w:hAnsi="Arial" w:cs="Arial"/>
                <w:sz w:val="22"/>
                <w:szCs w:val="22"/>
              </w:rPr>
            </w:pPr>
            <w:r w:rsidRPr="007A2C00">
              <w:rPr>
                <w:rFonts w:ascii="Arial" w:hAnsi="Arial" w:cs="Arial"/>
                <w:sz w:val="22"/>
                <w:szCs w:val="22"/>
              </w:rPr>
              <w:t>State Library of New South Wales</w:t>
            </w:r>
          </w:p>
        </w:tc>
        <w:tc>
          <w:tcPr>
            <w:tcW w:w="1408" w:type="dxa"/>
            <w:shd w:val="pct5" w:color="auto" w:fill="auto"/>
          </w:tcPr>
          <w:p w14:paraId="5F1E0FD1"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copyright holder</w:t>
            </w:r>
          </w:p>
        </w:tc>
        <w:tc>
          <w:tcPr>
            <w:tcW w:w="1675" w:type="dxa"/>
          </w:tcPr>
          <w:p w14:paraId="1F51BDB6" w14:textId="77777777" w:rsidR="007C6C49" w:rsidRPr="007A2C00" w:rsidRDefault="007C6C49" w:rsidP="00223EB4">
            <w:pPr>
              <w:rPr>
                <w:rFonts w:ascii="Arial" w:hAnsi="Arial" w:cs="Arial"/>
                <w:sz w:val="22"/>
                <w:szCs w:val="22"/>
              </w:rPr>
            </w:pPr>
          </w:p>
        </w:tc>
      </w:tr>
    </w:tbl>
    <w:p w14:paraId="3E673C85" w14:textId="77777777" w:rsidR="00654D85" w:rsidRPr="007A2C00"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A2C00" w:rsidRPr="007A2C00" w14:paraId="48DE81B6" w14:textId="77777777" w:rsidTr="00223EB4">
        <w:tc>
          <w:tcPr>
            <w:tcW w:w="1595" w:type="dxa"/>
            <w:shd w:val="pct5" w:color="auto" w:fill="auto"/>
          </w:tcPr>
          <w:p w14:paraId="3A57B832" w14:textId="77777777" w:rsidR="007C6C49" w:rsidRPr="007A2C00" w:rsidRDefault="007C6C49" w:rsidP="00223EB4">
            <w:pPr>
              <w:rPr>
                <w:rFonts w:ascii="Arial" w:hAnsi="Arial" w:cs="Arial"/>
                <w:b/>
                <w:sz w:val="22"/>
                <w:szCs w:val="22"/>
              </w:rPr>
            </w:pPr>
            <w:r w:rsidRPr="007A2C00">
              <w:rPr>
                <w:rFonts w:ascii="Arial" w:hAnsi="Arial" w:cs="Arial"/>
                <w:b/>
                <w:sz w:val="22"/>
                <w:szCs w:val="22"/>
              </w:rPr>
              <w:lastRenderedPageBreak/>
              <w:t>Image caption</w:t>
            </w:r>
          </w:p>
          <w:p w14:paraId="52421AB9" w14:textId="77777777" w:rsidR="007C6C49" w:rsidRPr="007A2C00" w:rsidRDefault="007C6C49" w:rsidP="00223EB4">
            <w:pPr>
              <w:rPr>
                <w:rFonts w:ascii="Arial" w:hAnsi="Arial" w:cs="Arial"/>
                <w:b/>
                <w:sz w:val="22"/>
                <w:szCs w:val="22"/>
              </w:rPr>
            </w:pPr>
          </w:p>
        </w:tc>
        <w:tc>
          <w:tcPr>
            <w:tcW w:w="7869" w:type="dxa"/>
            <w:gridSpan w:val="5"/>
          </w:tcPr>
          <w:p w14:paraId="4D080CC3" w14:textId="21989BC7" w:rsidR="007C6C49" w:rsidRPr="007A2C00" w:rsidRDefault="007C6C49" w:rsidP="00223EB4">
            <w:pPr>
              <w:rPr>
                <w:rFonts w:ascii="Arial" w:hAnsi="Arial" w:cs="Arial"/>
                <w:sz w:val="22"/>
                <w:szCs w:val="22"/>
              </w:rPr>
            </w:pPr>
            <w:r w:rsidRPr="007A2C00">
              <w:rPr>
                <w:rFonts w:ascii="Arial" w:hAnsi="Arial" w:cs="Arial"/>
                <w:noProof/>
                <w:sz w:val="22"/>
                <w:szCs w:val="22"/>
              </w:rPr>
              <w:drawing>
                <wp:inline distT="0" distB="0" distL="0" distR="0" wp14:anchorId="769CDB36" wp14:editId="3D248022">
                  <wp:extent cx="4859655" cy="6519545"/>
                  <wp:effectExtent l="0" t="0" r="4445" b="0"/>
                  <wp:docPr id="1716366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66167" name="Picture 171636616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6519545"/>
                          </a:xfrm>
                          <a:prstGeom prst="rect">
                            <a:avLst/>
                          </a:prstGeom>
                        </pic:spPr>
                      </pic:pic>
                    </a:graphicData>
                  </a:graphic>
                </wp:inline>
              </w:drawing>
            </w:r>
          </w:p>
        </w:tc>
      </w:tr>
      <w:tr w:rsidR="007A2C00" w:rsidRPr="007A2C00" w14:paraId="6A809064" w14:textId="77777777" w:rsidTr="00223EB4">
        <w:tc>
          <w:tcPr>
            <w:tcW w:w="1595" w:type="dxa"/>
            <w:shd w:val="pct5" w:color="auto" w:fill="auto"/>
          </w:tcPr>
          <w:p w14:paraId="1B22FA09"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year</w:t>
            </w:r>
          </w:p>
          <w:p w14:paraId="27DEF9B9" w14:textId="77777777" w:rsidR="007C6C49" w:rsidRPr="007A2C00" w:rsidRDefault="007C6C49" w:rsidP="00223EB4">
            <w:pPr>
              <w:rPr>
                <w:rFonts w:ascii="Arial" w:hAnsi="Arial" w:cs="Arial"/>
                <w:b/>
                <w:sz w:val="22"/>
                <w:szCs w:val="22"/>
              </w:rPr>
            </w:pPr>
          </w:p>
          <w:p w14:paraId="301EE881" w14:textId="77777777" w:rsidR="007C6C49" w:rsidRPr="007A2C00" w:rsidRDefault="007C6C49" w:rsidP="00223EB4">
            <w:pPr>
              <w:rPr>
                <w:rFonts w:ascii="Arial" w:hAnsi="Arial" w:cs="Arial"/>
                <w:b/>
                <w:sz w:val="22"/>
                <w:szCs w:val="22"/>
              </w:rPr>
            </w:pPr>
          </w:p>
        </w:tc>
        <w:tc>
          <w:tcPr>
            <w:tcW w:w="1595" w:type="dxa"/>
          </w:tcPr>
          <w:p w14:paraId="2CCA5C7B" w14:textId="354A295A" w:rsidR="007C6C49" w:rsidRPr="007A2C00" w:rsidRDefault="007C6C49" w:rsidP="00223EB4">
            <w:pPr>
              <w:rPr>
                <w:rFonts w:ascii="Arial" w:hAnsi="Arial" w:cs="Arial"/>
                <w:sz w:val="22"/>
                <w:szCs w:val="22"/>
              </w:rPr>
            </w:pPr>
            <w:r w:rsidRPr="007A2C00">
              <w:rPr>
                <w:rFonts w:ascii="Arial" w:hAnsi="Arial" w:cs="Arial"/>
                <w:sz w:val="22"/>
                <w:szCs w:val="22"/>
              </w:rPr>
              <w:t>Undated</w:t>
            </w:r>
          </w:p>
        </w:tc>
        <w:tc>
          <w:tcPr>
            <w:tcW w:w="1313" w:type="dxa"/>
            <w:shd w:val="pct5" w:color="auto" w:fill="auto"/>
          </w:tcPr>
          <w:p w14:paraId="6A4A9653"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by</w:t>
            </w:r>
          </w:p>
        </w:tc>
        <w:tc>
          <w:tcPr>
            <w:tcW w:w="1878" w:type="dxa"/>
          </w:tcPr>
          <w:p w14:paraId="4A75DE78" w14:textId="3FF57335" w:rsidR="007C6C49" w:rsidRPr="007A2C00" w:rsidRDefault="007C6C49" w:rsidP="00223EB4">
            <w:pPr>
              <w:rPr>
                <w:rFonts w:ascii="Arial" w:hAnsi="Arial" w:cs="Arial"/>
                <w:sz w:val="22"/>
                <w:szCs w:val="22"/>
              </w:rPr>
            </w:pPr>
            <w:r w:rsidRPr="007A2C00">
              <w:rPr>
                <w:rFonts w:ascii="Arial" w:hAnsi="Arial" w:cs="Arial"/>
                <w:sz w:val="22"/>
                <w:szCs w:val="22"/>
              </w:rPr>
              <w:t xml:space="preserve">LPI </w:t>
            </w:r>
          </w:p>
        </w:tc>
        <w:tc>
          <w:tcPr>
            <w:tcW w:w="1408" w:type="dxa"/>
            <w:shd w:val="pct5" w:color="auto" w:fill="auto"/>
          </w:tcPr>
          <w:p w14:paraId="26E48626" w14:textId="77777777" w:rsidR="007C6C49" w:rsidRPr="007A2C00" w:rsidRDefault="007C6C49" w:rsidP="00223EB4">
            <w:pPr>
              <w:rPr>
                <w:rFonts w:ascii="Arial" w:hAnsi="Arial" w:cs="Arial"/>
                <w:b/>
                <w:sz w:val="22"/>
                <w:szCs w:val="22"/>
              </w:rPr>
            </w:pPr>
            <w:r w:rsidRPr="007A2C00">
              <w:rPr>
                <w:rFonts w:ascii="Arial" w:hAnsi="Arial" w:cs="Arial"/>
                <w:b/>
                <w:sz w:val="22"/>
                <w:szCs w:val="22"/>
              </w:rPr>
              <w:t>Image copyright holder</w:t>
            </w:r>
          </w:p>
        </w:tc>
        <w:tc>
          <w:tcPr>
            <w:tcW w:w="1675" w:type="dxa"/>
          </w:tcPr>
          <w:p w14:paraId="27FB3081" w14:textId="77777777" w:rsidR="007C6C49" w:rsidRPr="007A2C00" w:rsidRDefault="007C6C49" w:rsidP="00223EB4">
            <w:pPr>
              <w:rPr>
                <w:rFonts w:ascii="Arial" w:hAnsi="Arial" w:cs="Arial"/>
                <w:sz w:val="22"/>
                <w:szCs w:val="22"/>
              </w:rPr>
            </w:pPr>
          </w:p>
        </w:tc>
      </w:tr>
    </w:tbl>
    <w:p w14:paraId="79EAA8B9" w14:textId="77777777" w:rsidR="007C6C49" w:rsidRPr="007A2C00" w:rsidRDefault="007C6C49">
      <w:pPr>
        <w:rPr>
          <w:rFonts w:cstheme="minorHAnsi"/>
          <w:noProof/>
        </w:rPr>
      </w:pPr>
    </w:p>
    <w:p w14:paraId="3B960F80" w14:textId="77777777" w:rsidR="00AF520E" w:rsidRPr="007A2C00" w:rsidRDefault="00AF520E">
      <w:pPr>
        <w:rPr>
          <w:rFonts w:cstheme="minorHAnsi"/>
          <w:noProof/>
        </w:rPr>
      </w:pPr>
    </w:p>
    <w:p w14:paraId="7AFC7CD3" w14:textId="77777777" w:rsidR="00AF520E" w:rsidRPr="007A2C00" w:rsidRDefault="00AF520E">
      <w:pPr>
        <w:rPr>
          <w:rFonts w:cstheme="minorHAnsi"/>
          <w:noProof/>
        </w:rPr>
      </w:pPr>
    </w:p>
    <w:p w14:paraId="14923177" w14:textId="77777777" w:rsidR="00AF520E" w:rsidRPr="007A2C00" w:rsidRDefault="00AF520E">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A2C00" w:rsidRPr="007A2C00" w14:paraId="42DC07C1" w14:textId="77777777" w:rsidTr="00223EB4">
        <w:tc>
          <w:tcPr>
            <w:tcW w:w="1595" w:type="dxa"/>
            <w:shd w:val="pct5" w:color="auto" w:fill="auto"/>
          </w:tcPr>
          <w:p w14:paraId="37982402" w14:textId="77777777" w:rsidR="00AF520E" w:rsidRPr="007A2C00" w:rsidRDefault="00AF520E" w:rsidP="00223EB4">
            <w:pPr>
              <w:rPr>
                <w:rFonts w:ascii="Arial" w:hAnsi="Arial" w:cs="Arial"/>
                <w:b/>
                <w:sz w:val="22"/>
                <w:szCs w:val="22"/>
              </w:rPr>
            </w:pPr>
            <w:r w:rsidRPr="007A2C00">
              <w:rPr>
                <w:rFonts w:ascii="Arial" w:hAnsi="Arial" w:cs="Arial"/>
                <w:b/>
                <w:sz w:val="22"/>
                <w:szCs w:val="22"/>
              </w:rPr>
              <w:lastRenderedPageBreak/>
              <w:t>Image caption</w:t>
            </w:r>
          </w:p>
          <w:p w14:paraId="62AA3BEA" w14:textId="77777777" w:rsidR="00AF520E" w:rsidRPr="007A2C00" w:rsidRDefault="00AF520E" w:rsidP="00223EB4">
            <w:pPr>
              <w:rPr>
                <w:rFonts w:ascii="Arial" w:hAnsi="Arial" w:cs="Arial"/>
                <w:b/>
                <w:sz w:val="22"/>
                <w:szCs w:val="22"/>
              </w:rPr>
            </w:pPr>
          </w:p>
        </w:tc>
        <w:tc>
          <w:tcPr>
            <w:tcW w:w="7869" w:type="dxa"/>
            <w:gridSpan w:val="5"/>
          </w:tcPr>
          <w:p w14:paraId="37C95C05" w14:textId="77777777" w:rsidR="00AF520E" w:rsidRPr="007A2C00" w:rsidRDefault="00AF520E" w:rsidP="00223EB4">
            <w:pPr>
              <w:rPr>
                <w:rFonts w:ascii="Arial" w:hAnsi="Arial" w:cs="Arial"/>
                <w:sz w:val="22"/>
                <w:szCs w:val="22"/>
              </w:rPr>
            </w:pPr>
            <w:r w:rsidRPr="007A2C00">
              <w:rPr>
                <w:rFonts w:ascii="Arial" w:hAnsi="Arial" w:cs="Arial"/>
                <w:noProof/>
                <w:sz w:val="22"/>
                <w:szCs w:val="22"/>
              </w:rPr>
              <w:drawing>
                <wp:inline distT="0" distB="0" distL="0" distR="0" wp14:anchorId="280413D3" wp14:editId="3F7941AC">
                  <wp:extent cx="4859655" cy="7125078"/>
                  <wp:effectExtent l="0" t="0" r="4445" b="0"/>
                  <wp:docPr id="387281103" name="Picture 1" descr="A poster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81103" name="Picture 1" descr="A poster of a tow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70769" cy="7141373"/>
                          </a:xfrm>
                          <a:prstGeom prst="rect">
                            <a:avLst/>
                          </a:prstGeom>
                        </pic:spPr>
                      </pic:pic>
                    </a:graphicData>
                  </a:graphic>
                </wp:inline>
              </w:drawing>
            </w:r>
          </w:p>
        </w:tc>
      </w:tr>
      <w:tr w:rsidR="007A2C00" w:rsidRPr="007A2C00" w14:paraId="4DCC0C63" w14:textId="77777777" w:rsidTr="00223EB4">
        <w:tc>
          <w:tcPr>
            <w:tcW w:w="1595" w:type="dxa"/>
            <w:shd w:val="pct5" w:color="auto" w:fill="auto"/>
          </w:tcPr>
          <w:p w14:paraId="0E224C16" w14:textId="77777777" w:rsidR="00AF520E" w:rsidRPr="007A2C00" w:rsidRDefault="00AF520E" w:rsidP="00223EB4">
            <w:pPr>
              <w:rPr>
                <w:rFonts w:ascii="Arial" w:hAnsi="Arial" w:cs="Arial"/>
                <w:b/>
                <w:sz w:val="22"/>
                <w:szCs w:val="22"/>
              </w:rPr>
            </w:pPr>
            <w:r w:rsidRPr="007A2C00">
              <w:rPr>
                <w:rFonts w:ascii="Arial" w:hAnsi="Arial" w:cs="Arial"/>
                <w:b/>
                <w:sz w:val="22"/>
                <w:szCs w:val="22"/>
              </w:rPr>
              <w:t>Image year</w:t>
            </w:r>
          </w:p>
          <w:p w14:paraId="54CD9AB8" w14:textId="77777777" w:rsidR="00AF520E" w:rsidRPr="007A2C00" w:rsidRDefault="00AF520E" w:rsidP="00223EB4">
            <w:pPr>
              <w:rPr>
                <w:rFonts w:ascii="Arial" w:hAnsi="Arial" w:cs="Arial"/>
                <w:b/>
                <w:sz w:val="22"/>
                <w:szCs w:val="22"/>
              </w:rPr>
            </w:pPr>
          </w:p>
          <w:p w14:paraId="6EB55D8E" w14:textId="77777777" w:rsidR="00AF520E" w:rsidRPr="007A2C00" w:rsidRDefault="00AF520E" w:rsidP="00223EB4">
            <w:pPr>
              <w:rPr>
                <w:rFonts w:ascii="Arial" w:hAnsi="Arial" w:cs="Arial"/>
                <w:b/>
                <w:sz w:val="22"/>
                <w:szCs w:val="22"/>
              </w:rPr>
            </w:pPr>
          </w:p>
        </w:tc>
        <w:tc>
          <w:tcPr>
            <w:tcW w:w="1595" w:type="dxa"/>
          </w:tcPr>
          <w:p w14:paraId="3ED31330" w14:textId="77777777" w:rsidR="00AF520E" w:rsidRPr="007A2C00" w:rsidRDefault="00AF520E" w:rsidP="00223EB4">
            <w:pPr>
              <w:rPr>
                <w:rFonts w:ascii="Arial" w:hAnsi="Arial" w:cs="Arial"/>
                <w:sz w:val="22"/>
                <w:szCs w:val="22"/>
              </w:rPr>
            </w:pPr>
            <w:r w:rsidRPr="007A2C00">
              <w:rPr>
                <w:rFonts w:ascii="Arial" w:hAnsi="Arial" w:cs="Arial"/>
                <w:sz w:val="22"/>
                <w:szCs w:val="22"/>
              </w:rPr>
              <w:t>1919</w:t>
            </w:r>
          </w:p>
        </w:tc>
        <w:tc>
          <w:tcPr>
            <w:tcW w:w="1313" w:type="dxa"/>
            <w:shd w:val="pct5" w:color="auto" w:fill="auto"/>
          </w:tcPr>
          <w:p w14:paraId="4293E2FE" w14:textId="77777777" w:rsidR="00AF520E" w:rsidRPr="007A2C00" w:rsidRDefault="00AF520E" w:rsidP="00223EB4">
            <w:pPr>
              <w:rPr>
                <w:rFonts w:ascii="Arial" w:hAnsi="Arial" w:cs="Arial"/>
                <w:b/>
                <w:sz w:val="22"/>
                <w:szCs w:val="22"/>
              </w:rPr>
            </w:pPr>
            <w:r w:rsidRPr="007A2C00">
              <w:rPr>
                <w:rFonts w:ascii="Arial" w:hAnsi="Arial" w:cs="Arial"/>
                <w:b/>
                <w:sz w:val="22"/>
                <w:szCs w:val="22"/>
              </w:rPr>
              <w:t>Image by</w:t>
            </w:r>
          </w:p>
        </w:tc>
        <w:tc>
          <w:tcPr>
            <w:tcW w:w="1878" w:type="dxa"/>
          </w:tcPr>
          <w:p w14:paraId="3E77F9D9" w14:textId="77777777" w:rsidR="00AF520E" w:rsidRPr="007A2C00" w:rsidRDefault="00AF520E" w:rsidP="00223EB4">
            <w:pPr>
              <w:rPr>
                <w:rFonts w:ascii="Arial" w:hAnsi="Arial" w:cs="Arial"/>
                <w:sz w:val="22"/>
                <w:szCs w:val="22"/>
              </w:rPr>
            </w:pPr>
            <w:r w:rsidRPr="007A2C00">
              <w:rPr>
                <w:rFonts w:ascii="Arial" w:hAnsi="Arial" w:cs="Arial"/>
                <w:sz w:val="22"/>
                <w:szCs w:val="22"/>
              </w:rPr>
              <w:t>State Library of New South Wales</w:t>
            </w:r>
          </w:p>
        </w:tc>
        <w:tc>
          <w:tcPr>
            <w:tcW w:w="1408" w:type="dxa"/>
            <w:shd w:val="pct5" w:color="auto" w:fill="auto"/>
          </w:tcPr>
          <w:p w14:paraId="1BB8CFED" w14:textId="77777777" w:rsidR="00AF520E" w:rsidRPr="007A2C00" w:rsidRDefault="00AF520E" w:rsidP="00223EB4">
            <w:pPr>
              <w:rPr>
                <w:rFonts w:ascii="Arial" w:hAnsi="Arial" w:cs="Arial"/>
                <w:b/>
                <w:sz w:val="22"/>
                <w:szCs w:val="22"/>
              </w:rPr>
            </w:pPr>
            <w:r w:rsidRPr="007A2C00">
              <w:rPr>
                <w:rFonts w:ascii="Arial" w:hAnsi="Arial" w:cs="Arial"/>
                <w:b/>
                <w:sz w:val="22"/>
                <w:szCs w:val="22"/>
              </w:rPr>
              <w:t>Image copyright holder</w:t>
            </w:r>
          </w:p>
        </w:tc>
        <w:tc>
          <w:tcPr>
            <w:tcW w:w="1675" w:type="dxa"/>
          </w:tcPr>
          <w:p w14:paraId="1C0D85A0" w14:textId="77777777" w:rsidR="00AF520E" w:rsidRPr="007A2C00" w:rsidRDefault="00AF520E" w:rsidP="00223EB4">
            <w:pPr>
              <w:rPr>
                <w:rFonts w:ascii="Arial" w:hAnsi="Arial" w:cs="Arial"/>
                <w:sz w:val="22"/>
                <w:szCs w:val="22"/>
              </w:rPr>
            </w:pPr>
          </w:p>
        </w:tc>
      </w:tr>
    </w:tbl>
    <w:p w14:paraId="22EEA0B6" w14:textId="77777777" w:rsidR="00AF520E" w:rsidRPr="007A2C00" w:rsidRDefault="00AF520E">
      <w:pPr>
        <w:rPr>
          <w:rFonts w:cstheme="minorHAnsi"/>
          <w:noProof/>
        </w:rPr>
      </w:pPr>
    </w:p>
    <w:sectPr w:rsidR="00AF520E" w:rsidRPr="007A2C00" w:rsidSect="00701B10">
      <w:headerReference w:type="default" r:id="rId13"/>
      <w:footerReference w:type="default" r:id="rId14"/>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419F7" w14:textId="77777777" w:rsidR="00114D8A" w:rsidRDefault="00114D8A">
      <w:r>
        <w:separator/>
      </w:r>
    </w:p>
  </w:endnote>
  <w:endnote w:type="continuationSeparator" w:id="0">
    <w:p w14:paraId="29D15536" w14:textId="77777777" w:rsidR="00114D8A" w:rsidRDefault="0011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BD7BC" w14:textId="77777777" w:rsidR="00114D8A" w:rsidRDefault="00114D8A">
      <w:r>
        <w:separator/>
      </w:r>
    </w:p>
  </w:footnote>
  <w:footnote w:type="continuationSeparator" w:id="0">
    <w:p w14:paraId="4D14986B" w14:textId="77777777" w:rsidR="00114D8A" w:rsidRDefault="0011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1EF9"/>
    <w:rsid w:val="00006061"/>
    <w:rsid w:val="000138FC"/>
    <w:rsid w:val="00020EC8"/>
    <w:rsid w:val="00027729"/>
    <w:rsid w:val="000346D0"/>
    <w:rsid w:val="0003497F"/>
    <w:rsid w:val="00034FC9"/>
    <w:rsid w:val="00041C5B"/>
    <w:rsid w:val="000434CB"/>
    <w:rsid w:val="00044586"/>
    <w:rsid w:val="00046E24"/>
    <w:rsid w:val="00047989"/>
    <w:rsid w:val="00050E00"/>
    <w:rsid w:val="00052108"/>
    <w:rsid w:val="00053FD4"/>
    <w:rsid w:val="0006090C"/>
    <w:rsid w:val="00061F41"/>
    <w:rsid w:val="00063AD2"/>
    <w:rsid w:val="00066A16"/>
    <w:rsid w:val="00073A1B"/>
    <w:rsid w:val="00075ADA"/>
    <w:rsid w:val="00083334"/>
    <w:rsid w:val="00086CDA"/>
    <w:rsid w:val="00093CB5"/>
    <w:rsid w:val="000A3EB3"/>
    <w:rsid w:val="000A5338"/>
    <w:rsid w:val="000B2BC6"/>
    <w:rsid w:val="000C3616"/>
    <w:rsid w:val="000C471F"/>
    <w:rsid w:val="000C5606"/>
    <w:rsid w:val="000C5A4B"/>
    <w:rsid w:val="000C7574"/>
    <w:rsid w:val="000D0178"/>
    <w:rsid w:val="000D2491"/>
    <w:rsid w:val="000D32BA"/>
    <w:rsid w:val="000D7512"/>
    <w:rsid w:val="000E48B4"/>
    <w:rsid w:val="000F5293"/>
    <w:rsid w:val="000F586F"/>
    <w:rsid w:val="000F5CBF"/>
    <w:rsid w:val="001029E6"/>
    <w:rsid w:val="0011095F"/>
    <w:rsid w:val="00114D8A"/>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35A5"/>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72E49"/>
    <w:rsid w:val="00381771"/>
    <w:rsid w:val="00381C32"/>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16DAA"/>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3629"/>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5F6C32"/>
    <w:rsid w:val="006012FC"/>
    <w:rsid w:val="006021F1"/>
    <w:rsid w:val="006101B3"/>
    <w:rsid w:val="006136A4"/>
    <w:rsid w:val="00617E65"/>
    <w:rsid w:val="00617F88"/>
    <w:rsid w:val="0062290C"/>
    <w:rsid w:val="0062398E"/>
    <w:rsid w:val="00630FD5"/>
    <w:rsid w:val="00644F00"/>
    <w:rsid w:val="00647374"/>
    <w:rsid w:val="00651023"/>
    <w:rsid w:val="00654B62"/>
    <w:rsid w:val="00654D85"/>
    <w:rsid w:val="0065600D"/>
    <w:rsid w:val="00657374"/>
    <w:rsid w:val="006601C8"/>
    <w:rsid w:val="00663EFD"/>
    <w:rsid w:val="00665EF6"/>
    <w:rsid w:val="00667E24"/>
    <w:rsid w:val="00670A74"/>
    <w:rsid w:val="00670AF2"/>
    <w:rsid w:val="00672B02"/>
    <w:rsid w:val="00674362"/>
    <w:rsid w:val="006829D8"/>
    <w:rsid w:val="00683BF9"/>
    <w:rsid w:val="00685962"/>
    <w:rsid w:val="00686490"/>
    <w:rsid w:val="0069117B"/>
    <w:rsid w:val="00695BF4"/>
    <w:rsid w:val="006A05F5"/>
    <w:rsid w:val="006A094C"/>
    <w:rsid w:val="006A4110"/>
    <w:rsid w:val="006B0837"/>
    <w:rsid w:val="006B0F45"/>
    <w:rsid w:val="006B2A72"/>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33F07"/>
    <w:rsid w:val="00750747"/>
    <w:rsid w:val="0075076F"/>
    <w:rsid w:val="00755B24"/>
    <w:rsid w:val="00776297"/>
    <w:rsid w:val="0077770A"/>
    <w:rsid w:val="00781D65"/>
    <w:rsid w:val="00782922"/>
    <w:rsid w:val="00794A24"/>
    <w:rsid w:val="007A09F6"/>
    <w:rsid w:val="007A2C00"/>
    <w:rsid w:val="007B63A2"/>
    <w:rsid w:val="007B7191"/>
    <w:rsid w:val="007B78CC"/>
    <w:rsid w:val="007C0AF8"/>
    <w:rsid w:val="007C1CF8"/>
    <w:rsid w:val="007C20F8"/>
    <w:rsid w:val="007C4C44"/>
    <w:rsid w:val="007C51C0"/>
    <w:rsid w:val="007C5F83"/>
    <w:rsid w:val="007C6C49"/>
    <w:rsid w:val="007D0552"/>
    <w:rsid w:val="007D12A1"/>
    <w:rsid w:val="007D2CBF"/>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774FD"/>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161D"/>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3035"/>
    <w:rsid w:val="009744AF"/>
    <w:rsid w:val="00981160"/>
    <w:rsid w:val="00982A19"/>
    <w:rsid w:val="00982CA4"/>
    <w:rsid w:val="00986BF4"/>
    <w:rsid w:val="00987DBE"/>
    <w:rsid w:val="00995FE2"/>
    <w:rsid w:val="009A4302"/>
    <w:rsid w:val="009A6690"/>
    <w:rsid w:val="009B5956"/>
    <w:rsid w:val="009B5FEF"/>
    <w:rsid w:val="009B658A"/>
    <w:rsid w:val="009B759D"/>
    <w:rsid w:val="009C150D"/>
    <w:rsid w:val="009C5BDA"/>
    <w:rsid w:val="009C5C93"/>
    <w:rsid w:val="009E00BD"/>
    <w:rsid w:val="009E41A9"/>
    <w:rsid w:val="009E42C1"/>
    <w:rsid w:val="009F0738"/>
    <w:rsid w:val="009F456A"/>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31AA"/>
    <w:rsid w:val="00A74414"/>
    <w:rsid w:val="00A90368"/>
    <w:rsid w:val="00A913B4"/>
    <w:rsid w:val="00A93364"/>
    <w:rsid w:val="00A93C5C"/>
    <w:rsid w:val="00AA59FD"/>
    <w:rsid w:val="00AA5B3C"/>
    <w:rsid w:val="00AB1B2D"/>
    <w:rsid w:val="00AB3C01"/>
    <w:rsid w:val="00AB5D82"/>
    <w:rsid w:val="00AB70E6"/>
    <w:rsid w:val="00AB71B0"/>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20E"/>
    <w:rsid w:val="00AF5378"/>
    <w:rsid w:val="00AF65E1"/>
    <w:rsid w:val="00B04D7B"/>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1C40"/>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0C20"/>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25AB"/>
    <w:rsid w:val="00D14F9F"/>
    <w:rsid w:val="00D212C4"/>
    <w:rsid w:val="00D2324D"/>
    <w:rsid w:val="00D245E6"/>
    <w:rsid w:val="00D25BF1"/>
    <w:rsid w:val="00D26188"/>
    <w:rsid w:val="00D26E3F"/>
    <w:rsid w:val="00D279F5"/>
    <w:rsid w:val="00D30D36"/>
    <w:rsid w:val="00D31311"/>
    <w:rsid w:val="00D3160A"/>
    <w:rsid w:val="00D3354D"/>
    <w:rsid w:val="00D426F8"/>
    <w:rsid w:val="00D433D3"/>
    <w:rsid w:val="00D435B7"/>
    <w:rsid w:val="00D43F99"/>
    <w:rsid w:val="00D45EBA"/>
    <w:rsid w:val="00D4757E"/>
    <w:rsid w:val="00D537EC"/>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3CA2"/>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CB4"/>
    <w:rsid w:val="00EA2E89"/>
    <w:rsid w:val="00EA4F44"/>
    <w:rsid w:val="00EB0B65"/>
    <w:rsid w:val="00EB2683"/>
    <w:rsid w:val="00EC3D97"/>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28"/>
    <w:rsid w:val="00F83EC2"/>
    <w:rsid w:val="00F85741"/>
    <w:rsid w:val="00F8689F"/>
    <w:rsid w:val="00F86FE2"/>
    <w:rsid w:val="00F8799F"/>
    <w:rsid w:val="00F945BE"/>
    <w:rsid w:val="00F96EF7"/>
    <w:rsid w:val="00FA708A"/>
    <w:rsid w:val="00FA71D6"/>
    <w:rsid w:val="00FB524B"/>
    <w:rsid w:val="00FC1E39"/>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020EC8"/>
    <w:pPr>
      <w:widowControl w:val="0"/>
      <w:autoSpaceDE w:val="0"/>
      <w:autoSpaceDN w:val="0"/>
      <w:ind w:left="107"/>
    </w:pPr>
    <w:rPr>
      <w:rFonts w:ascii="Arial Narrow" w:eastAsia="Arial Narrow" w:hAnsi="Arial Narrow" w:cs="Arial Narrow"/>
      <w:sz w:val="22"/>
      <w:szCs w:val="22"/>
      <w:lang w:val="en-US" w:eastAsia="en-US"/>
    </w:rPr>
  </w:style>
  <w:style w:type="paragraph" w:customStyle="1" w:styleId="xmsonormal">
    <w:name w:val="x_msonormal"/>
    <w:basedOn w:val="Normal"/>
    <w:rsid w:val="000346D0"/>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259757756">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1888</Words>
  <Characters>10740</Characters>
  <Application>Microsoft Office Word</Application>
  <DocSecurity>0</DocSecurity>
  <Lines>671</Lines>
  <Paragraphs>293</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2015-09-10T05:42:00Z</cp:lastPrinted>
  <dcterms:created xsi:type="dcterms:W3CDTF">2023-10-10T03:03:00Z</dcterms:created>
  <dcterms:modified xsi:type="dcterms:W3CDTF">2023-10-10T03:45:00Z</dcterms:modified>
</cp:coreProperties>
</file>